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43B" w:rsidRDefault="0016143B" w:rsidP="0016143B">
      <w:pPr>
        <w:tabs>
          <w:tab w:val="left" w:pos="9180"/>
        </w:tabs>
        <w:jc w:val="center"/>
        <w:rPr>
          <w:sz w:val="40"/>
        </w:rPr>
      </w:pPr>
      <w:r>
        <w:rPr>
          <w:noProof/>
          <w:sz w:val="40"/>
        </w:rPr>
        <w:drawing>
          <wp:inline distT="0" distB="0" distL="0" distR="0">
            <wp:extent cx="496570" cy="609600"/>
            <wp:effectExtent l="0" t="0" r="0" b="0"/>
            <wp:docPr id="1" name="Рисунок 1" descr="Описание: C:\Documents and Settings\Владелец\Рабочий стол\ГЕРБЫ   ФОК\Краснопартизанский р-н-герб+в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Documents and Settings\Владелец\Рабочий стол\ГЕРБЫ   ФОК\Краснопартизанский р-н-герб+вч.jpg"/>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6570" cy="609600"/>
                    </a:xfrm>
                    <a:prstGeom prst="rect">
                      <a:avLst/>
                    </a:prstGeom>
                    <a:noFill/>
                    <a:ln>
                      <a:noFill/>
                    </a:ln>
                  </pic:spPr>
                </pic:pic>
              </a:graphicData>
            </a:graphic>
          </wp:inline>
        </w:drawing>
      </w:r>
    </w:p>
    <w:p w:rsidR="0016143B" w:rsidRDefault="0016143B" w:rsidP="0016143B">
      <w:pPr>
        <w:pStyle w:val="a3"/>
        <w:rPr>
          <w:sz w:val="24"/>
        </w:rPr>
      </w:pPr>
    </w:p>
    <w:p w:rsidR="0016143B" w:rsidRPr="00D43807" w:rsidRDefault="0016143B" w:rsidP="0016143B">
      <w:pPr>
        <w:pStyle w:val="a3"/>
        <w:rPr>
          <w:sz w:val="28"/>
          <w:szCs w:val="28"/>
        </w:rPr>
      </w:pPr>
      <w:r>
        <w:rPr>
          <w:sz w:val="28"/>
          <w:szCs w:val="28"/>
        </w:rPr>
        <w:t>СОБРАНИЕ ДЕПУТАТОВ</w:t>
      </w:r>
    </w:p>
    <w:p w:rsidR="0016143B" w:rsidRPr="00D43807" w:rsidRDefault="002123F6" w:rsidP="0016143B">
      <w:pPr>
        <w:pStyle w:val="5"/>
        <w:rPr>
          <w:sz w:val="28"/>
          <w:szCs w:val="28"/>
        </w:rPr>
      </w:pPr>
      <w:r>
        <w:rPr>
          <w:noProof/>
          <w:sz w:val="28"/>
          <w:szCs w:val="28"/>
        </w:rPr>
        <w:pict>
          <v:line id="Прямая соединительная линия 2" o:spid="_x0000_s1026" style="position:absolute;left:0;text-align:left;flip:y;z-index:251659264;visibility:visible;mso-wrap-distance-left:3.17497mm;mso-wrap-distance-top:-3e-5mm;mso-wrap-distance-right:3.17497mm;mso-wrap-distance-bottom:-3e-5mm" from="7.05pt,12.45pt" to="7.0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" o:allowincell="f" strokeweight="2pt">
            <v:stroke startarrowwidth="narrow" startarrowlength="short" endarrowwidth="narrow" endarrowlength="short"/>
            <v:shadow on="t" color="black" offset="3.75pt,2.5pt"/>
          </v:line>
        </w:pict>
      </w:r>
      <w:r w:rsidR="0016143B" w:rsidRPr="00D43807">
        <w:rPr>
          <w:sz w:val="28"/>
          <w:szCs w:val="28"/>
        </w:rPr>
        <w:t xml:space="preserve"> КРАСНОПАРТИЗАНСКОГО МУНИЦИПАЛЬНОГО РАЙОНА</w:t>
      </w:r>
    </w:p>
    <w:p w:rsidR="0016143B" w:rsidRDefault="0016143B" w:rsidP="0016143B">
      <w:pPr>
        <w:jc w:val="center"/>
        <w:rPr>
          <w:b/>
          <w:sz w:val="24"/>
        </w:rPr>
      </w:pPr>
      <w:r w:rsidRPr="00D43807">
        <w:rPr>
          <w:b/>
          <w:sz w:val="28"/>
          <w:szCs w:val="28"/>
        </w:rPr>
        <w:t xml:space="preserve"> САРАТОВСКОЙ ОБЛАСТИ</w:t>
      </w:r>
    </w:p>
    <w:p w:rsidR="0016143B" w:rsidRDefault="0016143B" w:rsidP="0016143B">
      <w:pPr>
        <w:rPr>
          <w:b/>
          <w:sz w:val="28"/>
          <w:szCs w:val="28"/>
        </w:rPr>
      </w:pPr>
    </w:p>
    <w:p w:rsidR="0016143B" w:rsidRDefault="0016143B" w:rsidP="00F52792">
      <w:pPr>
        <w:jc w:val="center"/>
        <w:rPr>
          <w:sz w:val="28"/>
          <w:szCs w:val="28"/>
        </w:rPr>
      </w:pPr>
      <w:r>
        <w:rPr>
          <w:b/>
          <w:sz w:val="28"/>
          <w:szCs w:val="28"/>
        </w:rPr>
        <w:t>РЕШЕНИЕ</w:t>
      </w:r>
      <w:r>
        <w:rPr>
          <w:sz w:val="28"/>
          <w:szCs w:val="28"/>
        </w:rPr>
        <w:br/>
      </w:r>
    </w:p>
    <w:p w:rsidR="0016143B" w:rsidRDefault="0016143B" w:rsidP="0016143B">
      <w:pPr>
        <w:rPr>
          <w:b/>
          <w:sz w:val="28"/>
          <w:szCs w:val="28"/>
        </w:rPr>
      </w:pPr>
      <w:r w:rsidRPr="00D43807">
        <w:rPr>
          <w:b/>
          <w:sz w:val="28"/>
          <w:szCs w:val="28"/>
        </w:rPr>
        <w:t>От</w:t>
      </w:r>
      <w:r>
        <w:rPr>
          <w:b/>
          <w:sz w:val="28"/>
          <w:szCs w:val="28"/>
        </w:rPr>
        <w:t xml:space="preserve"> </w:t>
      </w:r>
      <w:r w:rsidR="00E23390">
        <w:rPr>
          <w:b/>
          <w:sz w:val="28"/>
          <w:szCs w:val="28"/>
        </w:rPr>
        <w:t>29 апреля 2019</w:t>
      </w:r>
      <w:bookmarkStart w:id="0" w:name="_GoBack"/>
      <w:bookmarkEnd w:id="0"/>
      <w:r w:rsidR="00F52792">
        <w:rPr>
          <w:b/>
          <w:sz w:val="28"/>
          <w:szCs w:val="28"/>
        </w:rPr>
        <w:t xml:space="preserve"> </w:t>
      </w:r>
      <w:r>
        <w:rPr>
          <w:b/>
          <w:sz w:val="28"/>
          <w:szCs w:val="28"/>
        </w:rPr>
        <w:t xml:space="preserve"> </w:t>
      </w:r>
      <w:r w:rsidRPr="00D43807">
        <w:rPr>
          <w:b/>
          <w:sz w:val="28"/>
          <w:szCs w:val="28"/>
        </w:rPr>
        <w:t>г</w:t>
      </w:r>
      <w:r w:rsidR="00217262">
        <w:rPr>
          <w:b/>
          <w:sz w:val="28"/>
          <w:szCs w:val="28"/>
        </w:rPr>
        <w:t>ода</w:t>
      </w:r>
      <w:r w:rsidRPr="00D43807">
        <w:rPr>
          <w:b/>
          <w:sz w:val="28"/>
          <w:szCs w:val="28"/>
        </w:rPr>
        <w:tab/>
      </w:r>
      <w:r>
        <w:rPr>
          <w:b/>
          <w:sz w:val="28"/>
          <w:szCs w:val="28"/>
        </w:rPr>
        <w:t xml:space="preserve"> </w:t>
      </w:r>
      <w:r w:rsidRPr="00D43807">
        <w:rPr>
          <w:b/>
          <w:sz w:val="28"/>
          <w:szCs w:val="28"/>
        </w:rPr>
        <w:tab/>
      </w:r>
      <w:r>
        <w:rPr>
          <w:b/>
          <w:sz w:val="28"/>
          <w:szCs w:val="28"/>
        </w:rPr>
        <w:t xml:space="preserve"> </w:t>
      </w:r>
      <w:r>
        <w:rPr>
          <w:b/>
          <w:sz w:val="28"/>
          <w:szCs w:val="28"/>
        </w:rPr>
        <w:tab/>
      </w:r>
      <w:r>
        <w:rPr>
          <w:b/>
          <w:sz w:val="28"/>
          <w:szCs w:val="28"/>
        </w:rPr>
        <w:tab/>
      </w:r>
      <w:r>
        <w:rPr>
          <w:b/>
          <w:sz w:val="28"/>
          <w:szCs w:val="28"/>
        </w:rPr>
        <w:tab/>
      </w:r>
      <w:r>
        <w:rPr>
          <w:b/>
          <w:sz w:val="28"/>
          <w:szCs w:val="28"/>
        </w:rPr>
        <w:tab/>
      </w:r>
      <w:r>
        <w:rPr>
          <w:b/>
          <w:sz w:val="28"/>
          <w:szCs w:val="28"/>
        </w:rPr>
        <w:tab/>
      </w:r>
      <w:r w:rsidR="00F52792">
        <w:rPr>
          <w:b/>
          <w:sz w:val="28"/>
          <w:szCs w:val="28"/>
        </w:rPr>
        <w:t xml:space="preserve">    </w:t>
      </w:r>
      <w:r>
        <w:rPr>
          <w:b/>
          <w:sz w:val="28"/>
          <w:szCs w:val="28"/>
        </w:rPr>
        <w:t xml:space="preserve"> </w:t>
      </w:r>
      <w:r w:rsidRPr="00D43807">
        <w:rPr>
          <w:b/>
          <w:sz w:val="28"/>
          <w:szCs w:val="28"/>
        </w:rPr>
        <w:t>№</w:t>
      </w:r>
      <w:r w:rsidR="006455EF">
        <w:rPr>
          <w:b/>
          <w:sz w:val="28"/>
          <w:szCs w:val="28"/>
        </w:rPr>
        <w:t xml:space="preserve"> </w:t>
      </w:r>
      <w:r w:rsidR="00E23390">
        <w:rPr>
          <w:b/>
          <w:sz w:val="28"/>
          <w:szCs w:val="28"/>
        </w:rPr>
        <w:t>56</w:t>
      </w:r>
    </w:p>
    <w:p w:rsidR="0016143B" w:rsidRDefault="0016143B" w:rsidP="0016143B">
      <w:pPr>
        <w:rPr>
          <w:b/>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217262" w:rsidTr="00C04AB8">
        <w:tc>
          <w:tcPr>
            <w:tcW w:w="4785" w:type="dxa"/>
          </w:tcPr>
          <w:p w:rsidR="00217262" w:rsidRDefault="0043740F" w:rsidP="00C04AB8">
            <w:pPr>
              <w:rPr>
                <w:sz w:val="28"/>
                <w:szCs w:val="28"/>
              </w:rPr>
            </w:pPr>
            <w:r>
              <w:rPr>
                <w:sz w:val="28"/>
                <w:szCs w:val="28"/>
              </w:rPr>
              <w:t xml:space="preserve"> </w:t>
            </w:r>
          </w:p>
        </w:tc>
        <w:tc>
          <w:tcPr>
            <w:tcW w:w="4786" w:type="dxa"/>
          </w:tcPr>
          <w:p w:rsidR="00217262" w:rsidRDefault="00217262" w:rsidP="00C04AB8">
            <w:pPr>
              <w:rPr>
                <w:sz w:val="28"/>
                <w:szCs w:val="28"/>
              </w:rPr>
            </w:pPr>
          </w:p>
        </w:tc>
      </w:tr>
    </w:tbl>
    <w:p w:rsidR="00E23390" w:rsidRPr="006F2179" w:rsidRDefault="006455EF" w:rsidP="00E23390">
      <w:pPr>
        <w:rPr>
          <w:sz w:val="28"/>
          <w:szCs w:val="28"/>
        </w:rPr>
      </w:pPr>
      <w:r>
        <w:rPr>
          <w:sz w:val="28"/>
          <w:szCs w:val="28"/>
        </w:rPr>
        <w:t xml:space="preserve"> </w:t>
      </w:r>
      <w:r w:rsidR="00E23390" w:rsidRPr="006F2179">
        <w:rPr>
          <w:sz w:val="28"/>
          <w:szCs w:val="28"/>
        </w:rPr>
        <w:t xml:space="preserve">О внесении изменений в решение Собрания </w:t>
      </w:r>
    </w:p>
    <w:p w:rsidR="00E23390" w:rsidRDefault="00E23390" w:rsidP="00E23390">
      <w:pPr>
        <w:rPr>
          <w:sz w:val="28"/>
          <w:szCs w:val="28"/>
        </w:rPr>
      </w:pPr>
      <w:r w:rsidRPr="006F2179">
        <w:rPr>
          <w:sz w:val="28"/>
          <w:szCs w:val="28"/>
        </w:rPr>
        <w:t xml:space="preserve">депутатов Краснопартизанского муниципального </w:t>
      </w:r>
    </w:p>
    <w:p w:rsidR="00E23390" w:rsidRPr="006F2179" w:rsidRDefault="00E23390" w:rsidP="00E23390">
      <w:pPr>
        <w:rPr>
          <w:sz w:val="28"/>
          <w:szCs w:val="28"/>
        </w:rPr>
      </w:pPr>
      <w:r w:rsidRPr="006F2179">
        <w:rPr>
          <w:sz w:val="28"/>
          <w:szCs w:val="28"/>
        </w:rPr>
        <w:t>района</w:t>
      </w:r>
      <w:r>
        <w:rPr>
          <w:sz w:val="28"/>
          <w:szCs w:val="28"/>
        </w:rPr>
        <w:t xml:space="preserve"> </w:t>
      </w:r>
      <w:r w:rsidRPr="006F2179">
        <w:rPr>
          <w:sz w:val="28"/>
          <w:szCs w:val="28"/>
        </w:rPr>
        <w:t>№</w:t>
      </w:r>
      <w:r>
        <w:rPr>
          <w:sz w:val="28"/>
          <w:szCs w:val="28"/>
        </w:rPr>
        <w:t xml:space="preserve"> 21</w:t>
      </w:r>
      <w:r w:rsidRPr="006F2179">
        <w:rPr>
          <w:sz w:val="28"/>
          <w:szCs w:val="28"/>
        </w:rPr>
        <w:t xml:space="preserve"> от </w:t>
      </w:r>
      <w:r>
        <w:rPr>
          <w:sz w:val="28"/>
          <w:szCs w:val="28"/>
        </w:rPr>
        <w:t xml:space="preserve">11 декабря 2018 </w:t>
      </w:r>
      <w:r w:rsidRPr="006F2179">
        <w:rPr>
          <w:sz w:val="28"/>
          <w:szCs w:val="28"/>
        </w:rPr>
        <w:t>года</w:t>
      </w:r>
    </w:p>
    <w:p w:rsidR="00E23390" w:rsidRDefault="00E23390" w:rsidP="00E23390">
      <w:pPr>
        <w:rPr>
          <w:sz w:val="28"/>
          <w:szCs w:val="28"/>
        </w:rPr>
      </w:pPr>
      <w:r w:rsidRPr="006F2179">
        <w:rPr>
          <w:sz w:val="28"/>
          <w:szCs w:val="28"/>
        </w:rPr>
        <w:t>«О бюджете Краснопартизанского муниципа</w:t>
      </w:r>
      <w:r>
        <w:rPr>
          <w:sz w:val="28"/>
          <w:szCs w:val="28"/>
        </w:rPr>
        <w:t>ль</w:t>
      </w:r>
      <w:r w:rsidRPr="006F2179">
        <w:rPr>
          <w:sz w:val="28"/>
          <w:szCs w:val="28"/>
        </w:rPr>
        <w:t xml:space="preserve">ного </w:t>
      </w:r>
    </w:p>
    <w:p w:rsidR="00E23390" w:rsidRDefault="00E23390" w:rsidP="00E23390">
      <w:pPr>
        <w:rPr>
          <w:sz w:val="28"/>
          <w:szCs w:val="28"/>
        </w:rPr>
      </w:pPr>
      <w:r w:rsidRPr="006F2179">
        <w:rPr>
          <w:sz w:val="28"/>
          <w:szCs w:val="28"/>
        </w:rPr>
        <w:t xml:space="preserve">района на </w:t>
      </w:r>
      <w:r>
        <w:rPr>
          <w:sz w:val="28"/>
          <w:szCs w:val="28"/>
        </w:rPr>
        <w:t xml:space="preserve">2019 </w:t>
      </w:r>
      <w:r w:rsidRPr="006F2179">
        <w:rPr>
          <w:sz w:val="28"/>
          <w:szCs w:val="28"/>
        </w:rPr>
        <w:t>г</w:t>
      </w:r>
      <w:r>
        <w:rPr>
          <w:sz w:val="28"/>
          <w:szCs w:val="28"/>
        </w:rPr>
        <w:t>од и плановый период 2020 и 2021 годов»</w:t>
      </w:r>
    </w:p>
    <w:p w:rsidR="00E23390" w:rsidRDefault="00E23390" w:rsidP="00E23390">
      <w:pPr>
        <w:rPr>
          <w:sz w:val="28"/>
          <w:szCs w:val="28"/>
        </w:rPr>
      </w:pPr>
    </w:p>
    <w:p w:rsidR="00E23390" w:rsidRDefault="00E23390" w:rsidP="00E23390">
      <w:pPr>
        <w:rPr>
          <w:sz w:val="28"/>
          <w:szCs w:val="28"/>
        </w:rPr>
      </w:pPr>
    </w:p>
    <w:p w:rsidR="00E23390" w:rsidRPr="005D7ECB" w:rsidRDefault="00E23390" w:rsidP="00E23390">
      <w:pPr>
        <w:jc w:val="both"/>
        <w:rPr>
          <w:sz w:val="28"/>
          <w:szCs w:val="28"/>
        </w:rPr>
      </w:pPr>
      <w:r>
        <w:rPr>
          <w:sz w:val="28"/>
          <w:szCs w:val="28"/>
        </w:rPr>
        <w:t xml:space="preserve">       </w:t>
      </w:r>
      <w:r w:rsidRPr="00714C4B">
        <w:rPr>
          <w:sz w:val="28"/>
          <w:szCs w:val="28"/>
        </w:rPr>
        <w:t xml:space="preserve">В </w:t>
      </w:r>
      <w:r>
        <w:rPr>
          <w:sz w:val="28"/>
          <w:szCs w:val="28"/>
        </w:rPr>
        <w:t xml:space="preserve">соответствии со </w:t>
      </w:r>
      <w:r w:rsidRPr="005D7ECB">
        <w:rPr>
          <w:sz w:val="28"/>
          <w:szCs w:val="28"/>
        </w:rPr>
        <w:t>стать</w:t>
      </w:r>
      <w:r>
        <w:rPr>
          <w:sz w:val="28"/>
          <w:szCs w:val="28"/>
        </w:rPr>
        <w:t>ей</w:t>
      </w:r>
      <w:r w:rsidRPr="005D7ECB">
        <w:rPr>
          <w:sz w:val="28"/>
          <w:szCs w:val="28"/>
        </w:rPr>
        <w:t xml:space="preserve"> </w:t>
      </w:r>
      <w:r>
        <w:rPr>
          <w:sz w:val="28"/>
          <w:szCs w:val="28"/>
        </w:rPr>
        <w:t>21</w:t>
      </w:r>
      <w:r w:rsidRPr="005D7ECB">
        <w:rPr>
          <w:sz w:val="28"/>
          <w:szCs w:val="28"/>
        </w:rPr>
        <w:t xml:space="preserve"> Устава Краснопартизанского муниципального района Собрание депутатов РЕШИЛО:</w:t>
      </w:r>
      <w:r>
        <w:rPr>
          <w:sz w:val="28"/>
          <w:szCs w:val="28"/>
        </w:rPr>
        <w:t xml:space="preserve"> </w:t>
      </w:r>
    </w:p>
    <w:p w:rsidR="00E23390" w:rsidRPr="006F2179" w:rsidRDefault="00E23390" w:rsidP="00E23390">
      <w:pPr>
        <w:jc w:val="both"/>
        <w:rPr>
          <w:sz w:val="28"/>
          <w:szCs w:val="28"/>
        </w:rPr>
      </w:pPr>
    </w:p>
    <w:p w:rsidR="00E23390" w:rsidRDefault="00E23390" w:rsidP="00E23390">
      <w:pPr>
        <w:ind w:firstLine="709"/>
        <w:jc w:val="both"/>
        <w:rPr>
          <w:sz w:val="28"/>
          <w:szCs w:val="28"/>
        </w:rPr>
      </w:pPr>
      <w:r w:rsidRPr="001772AB">
        <w:rPr>
          <w:sz w:val="28"/>
          <w:szCs w:val="28"/>
        </w:rPr>
        <w:t>1</w:t>
      </w:r>
      <w:r w:rsidRPr="005D7ECB">
        <w:rPr>
          <w:sz w:val="28"/>
          <w:szCs w:val="28"/>
        </w:rPr>
        <w:t>.Внести в решение Собрания депутатов</w:t>
      </w:r>
      <w:r>
        <w:rPr>
          <w:sz w:val="28"/>
          <w:szCs w:val="28"/>
        </w:rPr>
        <w:t xml:space="preserve"> Краснопартизанского муниципального района Саратовской области </w:t>
      </w:r>
      <w:r w:rsidRPr="005D7ECB">
        <w:rPr>
          <w:sz w:val="28"/>
          <w:szCs w:val="28"/>
        </w:rPr>
        <w:t xml:space="preserve">№ </w:t>
      </w:r>
      <w:r>
        <w:rPr>
          <w:sz w:val="28"/>
          <w:szCs w:val="28"/>
        </w:rPr>
        <w:t>21</w:t>
      </w:r>
      <w:r w:rsidRPr="005D7ECB">
        <w:rPr>
          <w:sz w:val="28"/>
          <w:szCs w:val="28"/>
        </w:rPr>
        <w:t xml:space="preserve"> от </w:t>
      </w:r>
      <w:r>
        <w:rPr>
          <w:sz w:val="28"/>
          <w:szCs w:val="28"/>
        </w:rPr>
        <w:t>11</w:t>
      </w:r>
      <w:r w:rsidRPr="005D7ECB">
        <w:rPr>
          <w:sz w:val="28"/>
          <w:szCs w:val="28"/>
        </w:rPr>
        <w:t xml:space="preserve"> декабря 201</w:t>
      </w:r>
      <w:r>
        <w:rPr>
          <w:sz w:val="28"/>
          <w:szCs w:val="28"/>
        </w:rPr>
        <w:t xml:space="preserve">8 </w:t>
      </w:r>
      <w:r w:rsidRPr="005D7ECB">
        <w:rPr>
          <w:sz w:val="28"/>
          <w:szCs w:val="28"/>
        </w:rPr>
        <w:t>года «О бюджете Краснопартизанского муниципального района на 201</w:t>
      </w:r>
      <w:r>
        <w:rPr>
          <w:sz w:val="28"/>
          <w:szCs w:val="28"/>
        </w:rPr>
        <w:t xml:space="preserve">9 </w:t>
      </w:r>
      <w:r w:rsidRPr="005D7ECB">
        <w:rPr>
          <w:sz w:val="28"/>
          <w:szCs w:val="28"/>
        </w:rPr>
        <w:t>год</w:t>
      </w:r>
      <w:r>
        <w:rPr>
          <w:sz w:val="28"/>
          <w:szCs w:val="28"/>
        </w:rPr>
        <w:t xml:space="preserve"> и плановый период 2020 и 2021 годов</w:t>
      </w:r>
      <w:r w:rsidRPr="005D7ECB">
        <w:rPr>
          <w:sz w:val="28"/>
          <w:szCs w:val="28"/>
        </w:rPr>
        <w:t>»</w:t>
      </w:r>
      <w:r w:rsidRPr="00150335">
        <w:rPr>
          <w:sz w:val="28"/>
          <w:szCs w:val="28"/>
        </w:rPr>
        <w:t xml:space="preserve"> </w:t>
      </w:r>
      <w:r>
        <w:rPr>
          <w:sz w:val="28"/>
          <w:szCs w:val="28"/>
        </w:rPr>
        <w:t>(с изменениями от 22 января 2019 года № 35, от 29 января 2019 года № 37, от 26 февраля 2019 года № 39, от 20 марта 2019 года № 42, от 02 апреля 2019 года № 47, от 23 апреля 2019 года № 51)  следующие изменения</w:t>
      </w:r>
      <w:r w:rsidRPr="005D7ECB">
        <w:rPr>
          <w:sz w:val="28"/>
          <w:szCs w:val="28"/>
        </w:rPr>
        <w:t>:</w:t>
      </w:r>
    </w:p>
    <w:p w:rsidR="00E23390" w:rsidRDefault="00E23390" w:rsidP="00E23390">
      <w:pPr>
        <w:ind w:firstLine="709"/>
        <w:jc w:val="both"/>
        <w:rPr>
          <w:sz w:val="28"/>
          <w:szCs w:val="28"/>
        </w:rPr>
      </w:pPr>
      <w:r>
        <w:rPr>
          <w:sz w:val="28"/>
          <w:szCs w:val="28"/>
        </w:rPr>
        <w:t>1) в подпункте 1 пункта 1.1 цифры «283 019,8» заменить цифрами «288 118,2»;</w:t>
      </w:r>
    </w:p>
    <w:p w:rsidR="00E23390" w:rsidRDefault="00E23390" w:rsidP="00E23390">
      <w:pPr>
        <w:ind w:firstLine="709"/>
        <w:jc w:val="both"/>
        <w:rPr>
          <w:sz w:val="28"/>
          <w:szCs w:val="28"/>
        </w:rPr>
      </w:pPr>
      <w:r>
        <w:rPr>
          <w:sz w:val="28"/>
          <w:szCs w:val="28"/>
        </w:rPr>
        <w:t xml:space="preserve">2) в подпункте 2 пункта 1.1 цифры </w:t>
      </w:r>
      <w:r w:rsidRPr="003B16B8">
        <w:rPr>
          <w:color w:val="000000"/>
          <w:sz w:val="28"/>
          <w:szCs w:val="28"/>
        </w:rPr>
        <w:t>«</w:t>
      </w:r>
      <w:r>
        <w:rPr>
          <w:sz w:val="28"/>
          <w:szCs w:val="28"/>
        </w:rPr>
        <w:t>285 405,0</w:t>
      </w:r>
      <w:r w:rsidRPr="005C28B5">
        <w:rPr>
          <w:sz w:val="28"/>
          <w:szCs w:val="28"/>
        </w:rPr>
        <w:t xml:space="preserve">» заменить цифрами </w:t>
      </w:r>
      <w:r w:rsidRPr="006448EA">
        <w:rPr>
          <w:sz w:val="28"/>
          <w:szCs w:val="28"/>
        </w:rPr>
        <w:t>«</w:t>
      </w:r>
      <w:r>
        <w:rPr>
          <w:sz w:val="28"/>
          <w:szCs w:val="28"/>
        </w:rPr>
        <w:t>290 503,4</w:t>
      </w:r>
      <w:r w:rsidRPr="006448EA">
        <w:rPr>
          <w:sz w:val="28"/>
          <w:szCs w:val="28"/>
        </w:rPr>
        <w:t>»</w:t>
      </w:r>
      <w:r>
        <w:rPr>
          <w:sz w:val="28"/>
          <w:szCs w:val="28"/>
        </w:rPr>
        <w:t>;</w:t>
      </w:r>
    </w:p>
    <w:p w:rsidR="00E23390" w:rsidRDefault="00E23390" w:rsidP="00E23390">
      <w:pPr>
        <w:ind w:firstLine="709"/>
        <w:jc w:val="both"/>
        <w:rPr>
          <w:sz w:val="28"/>
          <w:szCs w:val="28"/>
        </w:rPr>
      </w:pPr>
      <w:r>
        <w:rPr>
          <w:sz w:val="28"/>
          <w:szCs w:val="28"/>
        </w:rPr>
        <w:lastRenderedPageBreak/>
        <w:t>3</w:t>
      </w:r>
      <w:r w:rsidRPr="00072715">
        <w:rPr>
          <w:sz w:val="28"/>
          <w:szCs w:val="28"/>
        </w:rPr>
        <w:t>) в пункте 8, после слов «установить предельный объем муниципального внутреннего долга района на 201</w:t>
      </w:r>
      <w:r>
        <w:rPr>
          <w:sz w:val="28"/>
          <w:szCs w:val="28"/>
        </w:rPr>
        <w:t>9</w:t>
      </w:r>
      <w:r w:rsidRPr="00072715">
        <w:rPr>
          <w:sz w:val="28"/>
          <w:szCs w:val="28"/>
        </w:rPr>
        <w:t xml:space="preserve"> год», цифры «</w:t>
      </w:r>
      <w:r>
        <w:rPr>
          <w:sz w:val="28"/>
          <w:szCs w:val="28"/>
        </w:rPr>
        <w:t>82 846,0</w:t>
      </w:r>
      <w:r w:rsidRPr="00072715">
        <w:rPr>
          <w:sz w:val="28"/>
          <w:szCs w:val="28"/>
        </w:rPr>
        <w:t>» заменить цифрами «</w:t>
      </w:r>
      <w:r>
        <w:rPr>
          <w:sz w:val="28"/>
          <w:szCs w:val="28"/>
        </w:rPr>
        <w:t>83 809,9</w:t>
      </w:r>
      <w:r w:rsidRPr="00072715">
        <w:rPr>
          <w:sz w:val="28"/>
          <w:szCs w:val="28"/>
        </w:rPr>
        <w:t>»</w:t>
      </w:r>
      <w:r>
        <w:rPr>
          <w:sz w:val="28"/>
          <w:szCs w:val="28"/>
        </w:rPr>
        <w:t>;</w:t>
      </w:r>
    </w:p>
    <w:p w:rsidR="00E23390" w:rsidRDefault="00E23390" w:rsidP="00E23390">
      <w:pPr>
        <w:ind w:firstLine="709"/>
        <w:jc w:val="both"/>
        <w:rPr>
          <w:sz w:val="28"/>
          <w:szCs w:val="28"/>
        </w:rPr>
      </w:pPr>
      <w:r>
        <w:rPr>
          <w:sz w:val="28"/>
          <w:szCs w:val="28"/>
        </w:rPr>
        <w:t>4)</w:t>
      </w:r>
      <w:r w:rsidRPr="00343E1D">
        <w:rPr>
          <w:sz w:val="28"/>
          <w:szCs w:val="28"/>
        </w:rPr>
        <w:t xml:space="preserve"> </w:t>
      </w:r>
      <w:r>
        <w:rPr>
          <w:sz w:val="28"/>
          <w:szCs w:val="28"/>
        </w:rPr>
        <w:t xml:space="preserve">приложение №1 «Безвозмездные поступления </w:t>
      </w:r>
      <w:r w:rsidRPr="00F14959">
        <w:rPr>
          <w:sz w:val="28"/>
          <w:szCs w:val="28"/>
        </w:rPr>
        <w:t>в бюджет Краснопартизанского муниципального района на 201</w:t>
      </w:r>
      <w:r>
        <w:rPr>
          <w:sz w:val="28"/>
          <w:szCs w:val="28"/>
        </w:rPr>
        <w:t>9</w:t>
      </w:r>
      <w:r w:rsidRPr="00F14959">
        <w:rPr>
          <w:sz w:val="28"/>
          <w:szCs w:val="28"/>
        </w:rPr>
        <w:t xml:space="preserve"> год и плановый период 20</w:t>
      </w:r>
      <w:r>
        <w:rPr>
          <w:sz w:val="28"/>
          <w:szCs w:val="28"/>
        </w:rPr>
        <w:t>20</w:t>
      </w:r>
      <w:r w:rsidRPr="00F14959">
        <w:rPr>
          <w:sz w:val="28"/>
          <w:szCs w:val="28"/>
        </w:rPr>
        <w:t xml:space="preserve"> и 202</w:t>
      </w:r>
      <w:r>
        <w:rPr>
          <w:sz w:val="28"/>
          <w:szCs w:val="28"/>
        </w:rPr>
        <w:t>1</w:t>
      </w:r>
      <w:r w:rsidRPr="00F14959">
        <w:rPr>
          <w:sz w:val="28"/>
          <w:szCs w:val="28"/>
        </w:rPr>
        <w:t xml:space="preserve"> годов</w:t>
      </w:r>
      <w:r>
        <w:rPr>
          <w:sz w:val="28"/>
          <w:szCs w:val="28"/>
        </w:rPr>
        <w:t>» изложить в новой редакции согласно приложению;</w:t>
      </w:r>
    </w:p>
    <w:p w:rsidR="00E23390" w:rsidRDefault="00E23390" w:rsidP="00E23390">
      <w:pPr>
        <w:ind w:firstLine="709"/>
        <w:jc w:val="both"/>
        <w:rPr>
          <w:sz w:val="28"/>
          <w:szCs w:val="28"/>
        </w:rPr>
      </w:pPr>
      <w:r>
        <w:rPr>
          <w:sz w:val="28"/>
          <w:szCs w:val="28"/>
        </w:rPr>
        <w:t>5)</w:t>
      </w:r>
      <w:r w:rsidRPr="000D3889">
        <w:rPr>
          <w:sz w:val="28"/>
          <w:szCs w:val="28"/>
        </w:rPr>
        <w:t xml:space="preserve"> </w:t>
      </w:r>
      <w:r>
        <w:rPr>
          <w:sz w:val="28"/>
          <w:szCs w:val="28"/>
        </w:rPr>
        <w:t>приложение № 2 «Поступление доходов в бюджет Краснопартизанского муниципального района на 2019 год и плановый период 2020 и 2021 годов» изложить в новой редакции согласно приложению;</w:t>
      </w:r>
    </w:p>
    <w:p w:rsidR="00E23390" w:rsidRDefault="00E23390" w:rsidP="00E23390">
      <w:pPr>
        <w:jc w:val="both"/>
        <w:rPr>
          <w:sz w:val="28"/>
          <w:szCs w:val="28"/>
        </w:rPr>
      </w:pPr>
      <w:r>
        <w:rPr>
          <w:sz w:val="28"/>
          <w:szCs w:val="28"/>
        </w:rPr>
        <w:t xml:space="preserve">           </w:t>
      </w:r>
    </w:p>
    <w:p w:rsidR="00E23390" w:rsidRDefault="00E23390" w:rsidP="00E23390">
      <w:pPr>
        <w:ind w:firstLine="708"/>
        <w:jc w:val="both"/>
        <w:rPr>
          <w:sz w:val="28"/>
          <w:szCs w:val="28"/>
        </w:rPr>
      </w:pPr>
      <w:r>
        <w:rPr>
          <w:sz w:val="28"/>
          <w:szCs w:val="28"/>
        </w:rPr>
        <w:t xml:space="preserve">6) приложение № 6 «Ведомственная структура расходов бюджета муниципального района на 2019 год </w:t>
      </w:r>
      <w:r w:rsidRPr="00CF4209">
        <w:rPr>
          <w:sz w:val="28"/>
          <w:szCs w:val="28"/>
        </w:rPr>
        <w:t>и плановый период 20</w:t>
      </w:r>
      <w:r>
        <w:rPr>
          <w:sz w:val="28"/>
          <w:szCs w:val="28"/>
        </w:rPr>
        <w:t>20</w:t>
      </w:r>
      <w:r w:rsidRPr="00CF4209">
        <w:rPr>
          <w:sz w:val="28"/>
          <w:szCs w:val="28"/>
        </w:rPr>
        <w:t xml:space="preserve"> и 202</w:t>
      </w:r>
      <w:r>
        <w:rPr>
          <w:sz w:val="28"/>
          <w:szCs w:val="28"/>
        </w:rPr>
        <w:t>1</w:t>
      </w:r>
      <w:r w:rsidRPr="00CF4209">
        <w:rPr>
          <w:sz w:val="28"/>
          <w:szCs w:val="28"/>
        </w:rPr>
        <w:t xml:space="preserve"> годов</w:t>
      </w:r>
      <w:r>
        <w:rPr>
          <w:sz w:val="28"/>
          <w:szCs w:val="28"/>
        </w:rPr>
        <w:t>» изложить в новой редакции согласно приложению;</w:t>
      </w:r>
    </w:p>
    <w:p w:rsidR="00E23390" w:rsidRDefault="00E23390" w:rsidP="00E23390">
      <w:pPr>
        <w:ind w:firstLine="708"/>
        <w:jc w:val="both"/>
        <w:rPr>
          <w:sz w:val="28"/>
          <w:szCs w:val="28"/>
        </w:rPr>
      </w:pPr>
      <w:r>
        <w:rPr>
          <w:sz w:val="28"/>
          <w:szCs w:val="28"/>
        </w:rPr>
        <w:t>7) приложение № 7 «</w:t>
      </w:r>
      <w:r w:rsidRPr="007F497C">
        <w:rPr>
          <w:sz w:val="28"/>
          <w:szCs w:val="28"/>
        </w:rPr>
        <w:t>Распределение бюджетных ассигнований по разделам, подразделам, целевым статьям (муниципальным программам и непрограммным направл</w:t>
      </w:r>
      <w:r>
        <w:rPr>
          <w:sz w:val="28"/>
          <w:szCs w:val="28"/>
        </w:rPr>
        <w:t xml:space="preserve">ениям деятельности), группам и </w:t>
      </w:r>
      <w:r w:rsidRPr="007F497C">
        <w:rPr>
          <w:sz w:val="28"/>
          <w:szCs w:val="28"/>
        </w:rPr>
        <w:t>подгруппам видов расходов классификации расходов бюджета Краснопартизанского муниципального района на</w:t>
      </w:r>
      <w:r>
        <w:rPr>
          <w:sz w:val="28"/>
          <w:szCs w:val="28"/>
        </w:rPr>
        <w:t xml:space="preserve"> </w:t>
      </w:r>
      <w:r w:rsidRPr="007F497C">
        <w:rPr>
          <w:sz w:val="28"/>
          <w:szCs w:val="28"/>
        </w:rPr>
        <w:t>201</w:t>
      </w:r>
      <w:r>
        <w:rPr>
          <w:sz w:val="28"/>
          <w:szCs w:val="28"/>
        </w:rPr>
        <w:t>9</w:t>
      </w:r>
      <w:r w:rsidRPr="007F497C">
        <w:rPr>
          <w:sz w:val="28"/>
          <w:szCs w:val="28"/>
        </w:rPr>
        <w:t xml:space="preserve"> год</w:t>
      </w:r>
      <w:r>
        <w:rPr>
          <w:sz w:val="28"/>
          <w:szCs w:val="28"/>
        </w:rPr>
        <w:t xml:space="preserve"> </w:t>
      </w:r>
      <w:r w:rsidRPr="00CF4209">
        <w:rPr>
          <w:sz w:val="28"/>
          <w:szCs w:val="28"/>
        </w:rPr>
        <w:t>и плановый период 20</w:t>
      </w:r>
      <w:r>
        <w:rPr>
          <w:sz w:val="28"/>
          <w:szCs w:val="28"/>
        </w:rPr>
        <w:t>20</w:t>
      </w:r>
      <w:r w:rsidRPr="00CF4209">
        <w:rPr>
          <w:sz w:val="28"/>
          <w:szCs w:val="28"/>
        </w:rPr>
        <w:t xml:space="preserve"> и 202</w:t>
      </w:r>
      <w:r>
        <w:rPr>
          <w:sz w:val="28"/>
          <w:szCs w:val="28"/>
        </w:rPr>
        <w:t>1</w:t>
      </w:r>
      <w:r w:rsidRPr="00CF4209">
        <w:rPr>
          <w:sz w:val="28"/>
          <w:szCs w:val="28"/>
        </w:rPr>
        <w:t xml:space="preserve"> годов</w:t>
      </w:r>
      <w:r>
        <w:rPr>
          <w:sz w:val="28"/>
          <w:szCs w:val="28"/>
        </w:rPr>
        <w:t>» изложить в новой редакции согласно приложению;</w:t>
      </w:r>
    </w:p>
    <w:p w:rsidR="00E23390" w:rsidRDefault="00E23390" w:rsidP="00E23390">
      <w:pPr>
        <w:ind w:firstLine="708"/>
        <w:jc w:val="both"/>
        <w:rPr>
          <w:sz w:val="28"/>
          <w:szCs w:val="28"/>
        </w:rPr>
      </w:pPr>
      <w:r>
        <w:rPr>
          <w:sz w:val="28"/>
          <w:szCs w:val="28"/>
        </w:rPr>
        <w:t>8) приложение № 8 «</w:t>
      </w:r>
      <w:r w:rsidRPr="007F497C">
        <w:rPr>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w:t>
      </w:r>
      <w:r>
        <w:rPr>
          <w:sz w:val="28"/>
          <w:szCs w:val="28"/>
        </w:rPr>
        <w:t xml:space="preserve"> </w:t>
      </w:r>
      <w:r w:rsidRPr="007F497C">
        <w:rPr>
          <w:sz w:val="28"/>
          <w:szCs w:val="28"/>
        </w:rPr>
        <w:t>Краснопартизанского муниципального района на 201</w:t>
      </w:r>
      <w:r>
        <w:rPr>
          <w:sz w:val="28"/>
          <w:szCs w:val="28"/>
        </w:rPr>
        <w:t>9</w:t>
      </w:r>
      <w:r w:rsidRPr="007F497C">
        <w:rPr>
          <w:sz w:val="28"/>
          <w:szCs w:val="28"/>
        </w:rPr>
        <w:t xml:space="preserve"> год</w:t>
      </w:r>
      <w:r>
        <w:rPr>
          <w:sz w:val="28"/>
          <w:szCs w:val="28"/>
        </w:rPr>
        <w:t xml:space="preserve"> </w:t>
      </w:r>
      <w:r w:rsidRPr="00CF4209">
        <w:rPr>
          <w:sz w:val="28"/>
          <w:szCs w:val="28"/>
        </w:rPr>
        <w:t>и плановый период 20</w:t>
      </w:r>
      <w:r>
        <w:rPr>
          <w:sz w:val="28"/>
          <w:szCs w:val="28"/>
        </w:rPr>
        <w:t>20</w:t>
      </w:r>
      <w:r w:rsidRPr="00CF4209">
        <w:rPr>
          <w:sz w:val="28"/>
          <w:szCs w:val="28"/>
        </w:rPr>
        <w:t xml:space="preserve"> и 202</w:t>
      </w:r>
      <w:r>
        <w:rPr>
          <w:sz w:val="28"/>
          <w:szCs w:val="28"/>
        </w:rPr>
        <w:t>1</w:t>
      </w:r>
      <w:r w:rsidRPr="00CF4209">
        <w:rPr>
          <w:sz w:val="28"/>
          <w:szCs w:val="28"/>
        </w:rPr>
        <w:t xml:space="preserve"> годов</w:t>
      </w:r>
      <w:r>
        <w:rPr>
          <w:sz w:val="28"/>
          <w:szCs w:val="28"/>
        </w:rPr>
        <w:t xml:space="preserve">» изложить в новой редакции согласно приложению;   </w:t>
      </w:r>
    </w:p>
    <w:p w:rsidR="00E23390" w:rsidRDefault="00E23390" w:rsidP="00E23390">
      <w:pPr>
        <w:ind w:firstLine="708"/>
        <w:jc w:val="both"/>
        <w:rPr>
          <w:color w:val="000000"/>
          <w:sz w:val="28"/>
          <w:szCs w:val="28"/>
        </w:rPr>
      </w:pPr>
      <w:r>
        <w:rPr>
          <w:sz w:val="28"/>
          <w:szCs w:val="28"/>
        </w:rPr>
        <w:t>9)</w:t>
      </w:r>
      <w:r w:rsidRPr="00DE4B35">
        <w:rPr>
          <w:color w:val="000000"/>
          <w:sz w:val="28"/>
          <w:szCs w:val="28"/>
        </w:rPr>
        <w:t xml:space="preserve"> </w:t>
      </w:r>
      <w:r>
        <w:rPr>
          <w:color w:val="000000"/>
          <w:sz w:val="28"/>
          <w:szCs w:val="28"/>
        </w:rPr>
        <w:t>приложение №11 «Программа муниципальных внутренних заимствований  Краснопартизанского муниципального района на 2019 год и на плановый период 2020 и 2021 годов» изложить в новой редакции согласно приложению;</w:t>
      </w:r>
    </w:p>
    <w:p w:rsidR="00E23390" w:rsidRDefault="00E23390" w:rsidP="00E23390">
      <w:pPr>
        <w:jc w:val="both"/>
        <w:rPr>
          <w:sz w:val="28"/>
          <w:szCs w:val="28"/>
        </w:rPr>
      </w:pPr>
      <w:r>
        <w:rPr>
          <w:sz w:val="28"/>
          <w:szCs w:val="28"/>
        </w:rPr>
        <w:t xml:space="preserve">         10) приложение № 12 «Источники внутреннего финансирования дефицита бюджета Краснопартизанского муниципального района на 2019 год и на плановый период 2020 и 2021 годов» изложить в новой редакции согласно приложению.</w:t>
      </w:r>
    </w:p>
    <w:p w:rsidR="00E23390" w:rsidRDefault="00E23390" w:rsidP="00E23390">
      <w:pPr>
        <w:ind w:firstLine="708"/>
        <w:jc w:val="both"/>
        <w:rPr>
          <w:sz w:val="28"/>
          <w:szCs w:val="28"/>
        </w:rPr>
      </w:pPr>
    </w:p>
    <w:p w:rsidR="00E23390" w:rsidRPr="00457900" w:rsidRDefault="00E23390" w:rsidP="00E23390">
      <w:pPr>
        <w:ind w:firstLine="708"/>
        <w:jc w:val="both"/>
        <w:rPr>
          <w:sz w:val="28"/>
          <w:szCs w:val="28"/>
        </w:rPr>
      </w:pPr>
      <w:r w:rsidRPr="00446C3C">
        <w:rPr>
          <w:sz w:val="28"/>
          <w:szCs w:val="28"/>
        </w:rPr>
        <w:t>2.</w:t>
      </w:r>
      <w:r w:rsidRPr="005D7ECB">
        <w:rPr>
          <w:b/>
          <w:sz w:val="28"/>
          <w:szCs w:val="28"/>
        </w:rPr>
        <w:t xml:space="preserve"> </w:t>
      </w:r>
      <w:r w:rsidRPr="005D7ECB">
        <w:rPr>
          <w:sz w:val="28"/>
          <w:szCs w:val="28"/>
        </w:rPr>
        <w:t>Контроль за исполнением данного решения возложить на комиссию по бюджетно-финансовой политике, экономическому развитию и налогам.</w:t>
      </w:r>
    </w:p>
    <w:p w:rsidR="00E23390" w:rsidRDefault="00E23390" w:rsidP="00E23390">
      <w:pPr>
        <w:jc w:val="both"/>
        <w:rPr>
          <w:sz w:val="26"/>
          <w:szCs w:val="26"/>
        </w:rPr>
      </w:pPr>
    </w:p>
    <w:p w:rsidR="00F52792" w:rsidRDefault="00F52792" w:rsidP="00F52792">
      <w:pPr>
        <w:rPr>
          <w:sz w:val="28"/>
          <w:szCs w:val="28"/>
        </w:rPr>
      </w:pPr>
    </w:p>
    <w:p w:rsidR="00F52792" w:rsidRDefault="00F52792" w:rsidP="006455EF">
      <w:pPr>
        <w:jc w:val="both"/>
        <w:rPr>
          <w:sz w:val="28"/>
          <w:szCs w:val="28"/>
        </w:rPr>
      </w:pPr>
      <w:r>
        <w:rPr>
          <w:sz w:val="28"/>
          <w:szCs w:val="28"/>
        </w:rPr>
        <w:t xml:space="preserve">       </w:t>
      </w:r>
      <w:r w:rsidR="006455EF">
        <w:rPr>
          <w:sz w:val="28"/>
          <w:szCs w:val="28"/>
        </w:rPr>
        <w:t xml:space="preserve"> </w:t>
      </w:r>
    </w:p>
    <w:p w:rsidR="00F52792" w:rsidRPr="00F52792" w:rsidRDefault="00F52792" w:rsidP="00F52792">
      <w:pPr>
        <w:jc w:val="both"/>
        <w:rPr>
          <w:sz w:val="28"/>
          <w:szCs w:val="28"/>
        </w:rPr>
      </w:pPr>
      <w:r w:rsidRPr="00F52792">
        <w:rPr>
          <w:sz w:val="28"/>
          <w:szCs w:val="28"/>
        </w:rPr>
        <w:lastRenderedPageBreak/>
        <w:t>Глава Краснопартизанского</w:t>
      </w:r>
    </w:p>
    <w:p w:rsidR="00F52792" w:rsidRPr="00F52792" w:rsidRDefault="00F52792" w:rsidP="00F52792">
      <w:pPr>
        <w:jc w:val="both"/>
        <w:rPr>
          <w:sz w:val="28"/>
          <w:szCs w:val="28"/>
        </w:rPr>
      </w:pPr>
      <w:r w:rsidRPr="00F52792">
        <w:rPr>
          <w:sz w:val="28"/>
          <w:szCs w:val="28"/>
        </w:rPr>
        <w:t>муниципального района                                                          Ю.Л. Бодров</w:t>
      </w:r>
    </w:p>
    <w:p w:rsidR="00F52792" w:rsidRPr="00F52792" w:rsidRDefault="00F52792" w:rsidP="00F52792">
      <w:pPr>
        <w:jc w:val="both"/>
        <w:rPr>
          <w:sz w:val="28"/>
          <w:szCs w:val="28"/>
        </w:rPr>
      </w:pPr>
    </w:p>
    <w:p w:rsidR="00F52792" w:rsidRPr="00F52792" w:rsidRDefault="00F52792" w:rsidP="00F52792">
      <w:pPr>
        <w:jc w:val="both"/>
        <w:rPr>
          <w:sz w:val="28"/>
          <w:szCs w:val="28"/>
        </w:rPr>
      </w:pPr>
      <w:r w:rsidRPr="00F52792">
        <w:rPr>
          <w:sz w:val="28"/>
          <w:szCs w:val="28"/>
        </w:rPr>
        <w:t xml:space="preserve">                                                   </w:t>
      </w:r>
    </w:p>
    <w:p w:rsidR="00F52792" w:rsidRPr="00F52792" w:rsidRDefault="00F52792" w:rsidP="00F52792">
      <w:pPr>
        <w:jc w:val="both"/>
        <w:rPr>
          <w:sz w:val="28"/>
          <w:szCs w:val="28"/>
        </w:rPr>
      </w:pPr>
      <w:r w:rsidRPr="00F52792">
        <w:rPr>
          <w:sz w:val="28"/>
          <w:szCs w:val="28"/>
        </w:rPr>
        <w:t xml:space="preserve"> Председатель Собрания депутатов                                                 </w:t>
      </w:r>
    </w:p>
    <w:p w:rsidR="00F52792" w:rsidRPr="00F52792" w:rsidRDefault="00F52792" w:rsidP="00F52792">
      <w:pPr>
        <w:rPr>
          <w:sz w:val="28"/>
          <w:szCs w:val="28"/>
        </w:rPr>
      </w:pPr>
      <w:r w:rsidRPr="00F52792">
        <w:t xml:space="preserve"> </w:t>
      </w:r>
      <w:r w:rsidRPr="00F52792">
        <w:rPr>
          <w:sz w:val="28"/>
          <w:szCs w:val="28"/>
        </w:rPr>
        <w:t xml:space="preserve">Краснопартизанского муниципального </w:t>
      </w:r>
    </w:p>
    <w:p w:rsidR="00F52792" w:rsidRPr="00F52792" w:rsidRDefault="00F52792" w:rsidP="00F52792">
      <w:pPr>
        <w:rPr>
          <w:sz w:val="28"/>
          <w:szCs w:val="28"/>
        </w:rPr>
      </w:pPr>
      <w:r w:rsidRPr="00F52792">
        <w:rPr>
          <w:sz w:val="28"/>
          <w:szCs w:val="28"/>
        </w:rPr>
        <w:t xml:space="preserve">                района                                                                        М.Н. Безгубов</w:t>
      </w:r>
    </w:p>
    <w:p w:rsidR="00F52792" w:rsidRPr="00F52792" w:rsidRDefault="00F52792" w:rsidP="00F52792">
      <w:pPr>
        <w:ind w:firstLine="709"/>
        <w:jc w:val="both"/>
        <w:rPr>
          <w:sz w:val="28"/>
          <w:szCs w:val="28"/>
        </w:rPr>
      </w:pPr>
    </w:p>
    <w:p w:rsidR="00217262" w:rsidRPr="00F52792" w:rsidRDefault="00217262" w:rsidP="00217262">
      <w:pPr>
        <w:rPr>
          <w:sz w:val="28"/>
          <w:szCs w:val="28"/>
        </w:rPr>
      </w:pPr>
    </w:p>
    <w:p w:rsidR="00217262" w:rsidRPr="00F52792" w:rsidRDefault="00217262" w:rsidP="00217262">
      <w:pPr>
        <w:rPr>
          <w:sz w:val="28"/>
          <w:szCs w:val="28"/>
        </w:rPr>
      </w:pPr>
    </w:p>
    <w:p w:rsidR="00217262" w:rsidRPr="00515988" w:rsidRDefault="00217262" w:rsidP="0043740F">
      <w:pPr>
        <w:jc w:val="both"/>
        <w:rPr>
          <w:sz w:val="28"/>
          <w:szCs w:val="28"/>
        </w:rPr>
      </w:pPr>
      <w:r>
        <w:rPr>
          <w:sz w:val="28"/>
          <w:szCs w:val="28"/>
        </w:rPr>
        <w:tab/>
      </w:r>
      <w:r w:rsidR="0043740F">
        <w:rPr>
          <w:sz w:val="28"/>
          <w:szCs w:val="28"/>
        </w:rPr>
        <w:t xml:space="preserve"> </w:t>
      </w:r>
    </w:p>
    <w:p w:rsidR="00601DD0" w:rsidRDefault="00601DD0" w:rsidP="00601DD0">
      <w:pPr>
        <w:jc w:val="both"/>
        <w:rPr>
          <w:sz w:val="28"/>
          <w:szCs w:val="28"/>
        </w:rPr>
      </w:pPr>
      <w:r>
        <w:rPr>
          <w:sz w:val="28"/>
          <w:szCs w:val="28"/>
        </w:rPr>
        <w:t xml:space="preserve">                                              </w:t>
      </w:r>
    </w:p>
    <w:tbl>
      <w:tblPr>
        <w:tblW w:w="10850" w:type="dxa"/>
        <w:tblInd w:w="-252" w:type="dxa"/>
        <w:tblLook w:val="0000"/>
      </w:tblPr>
      <w:tblGrid>
        <w:gridCol w:w="2203"/>
        <w:gridCol w:w="5229"/>
        <w:gridCol w:w="1108"/>
        <w:gridCol w:w="1176"/>
        <w:gridCol w:w="723"/>
        <w:gridCol w:w="257"/>
        <w:gridCol w:w="154"/>
      </w:tblGrid>
      <w:tr w:rsidR="00A968DE" w:rsidRPr="004835CD" w:rsidTr="00F8523D">
        <w:trPr>
          <w:gridAfter w:val="1"/>
          <w:wAfter w:w="154" w:type="dxa"/>
          <w:trHeight w:val="255"/>
        </w:trPr>
        <w:tc>
          <w:tcPr>
            <w:tcW w:w="2203" w:type="dxa"/>
            <w:tcBorders>
              <w:top w:val="nil"/>
              <w:left w:val="nil"/>
              <w:bottom w:val="nil"/>
              <w:right w:val="nil"/>
            </w:tcBorders>
            <w:shd w:val="clear" w:color="auto" w:fill="auto"/>
            <w:noWrap/>
            <w:vAlign w:val="bottom"/>
          </w:tcPr>
          <w:p w:rsidR="00A968DE" w:rsidRPr="004835CD" w:rsidRDefault="00A968DE" w:rsidP="00F8523D">
            <w:r w:rsidRPr="004835CD">
              <w:t xml:space="preserve">     </w:t>
            </w:r>
          </w:p>
        </w:tc>
        <w:tc>
          <w:tcPr>
            <w:tcW w:w="8493" w:type="dxa"/>
            <w:gridSpan w:val="5"/>
            <w:tcBorders>
              <w:top w:val="nil"/>
              <w:left w:val="nil"/>
              <w:bottom w:val="nil"/>
              <w:right w:val="nil"/>
            </w:tcBorders>
            <w:shd w:val="clear" w:color="auto" w:fill="auto"/>
            <w:noWrap/>
            <w:vAlign w:val="bottom"/>
          </w:tcPr>
          <w:p w:rsidR="00A968DE" w:rsidRPr="004835CD" w:rsidRDefault="00A968DE" w:rsidP="00F8523D">
            <w:r w:rsidRPr="004835CD">
              <w:rPr>
                <w:sz w:val="18"/>
                <w:szCs w:val="18"/>
              </w:rPr>
              <w:t xml:space="preserve">                                                                                                      Прил</w:t>
            </w:r>
            <w:r w:rsidRPr="004835CD">
              <w:rPr>
                <w:sz w:val="18"/>
                <w:szCs w:val="18"/>
              </w:rPr>
              <w:t>о</w:t>
            </w:r>
            <w:r w:rsidRPr="004835CD">
              <w:rPr>
                <w:sz w:val="18"/>
                <w:szCs w:val="18"/>
              </w:rPr>
              <w:t>жение №1</w:t>
            </w:r>
          </w:p>
        </w:tc>
      </w:tr>
      <w:tr w:rsidR="00A968DE" w:rsidRPr="004835CD" w:rsidTr="00F8523D">
        <w:trPr>
          <w:gridAfter w:val="2"/>
          <w:wAfter w:w="411" w:type="dxa"/>
          <w:trHeight w:val="255"/>
        </w:trPr>
        <w:tc>
          <w:tcPr>
            <w:tcW w:w="2203" w:type="dxa"/>
            <w:tcBorders>
              <w:top w:val="nil"/>
              <w:left w:val="nil"/>
              <w:bottom w:val="nil"/>
              <w:right w:val="nil"/>
            </w:tcBorders>
            <w:shd w:val="clear" w:color="auto" w:fill="auto"/>
            <w:noWrap/>
            <w:vAlign w:val="bottom"/>
          </w:tcPr>
          <w:p w:rsidR="00A968DE" w:rsidRPr="004835CD" w:rsidRDefault="00A968DE" w:rsidP="00F8523D"/>
        </w:tc>
        <w:tc>
          <w:tcPr>
            <w:tcW w:w="8236" w:type="dxa"/>
            <w:gridSpan w:val="4"/>
            <w:tcBorders>
              <w:top w:val="nil"/>
              <w:left w:val="nil"/>
              <w:bottom w:val="nil"/>
              <w:right w:val="nil"/>
            </w:tcBorders>
            <w:shd w:val="clear" w:color="auto" w:fill="auto"/>
            <w:noWrap/>
            <w:vAlign w:val="bottom"/>
          </w:tcPr>
          <w:p w:rsidR="00A968DE" w:rsidRPr="004835CD" w:rsidRDefault="00A968DE" w:rsidP="00F8523D">
            <w:pPr>
              <w:rPr>
                <w:sz w:val="18"/>
                <w:szCs w:val="18"/>
              </w:rPr>
            </w:pPr>
            <w:r w:rsidRPr="004835CD">
              <w:rPr>
                <w:sz w:val="18"/>
                <w:szCs w:val="18"/>
              </w:rPr>
              <w:t xml:space="preserve">                                                                                       к решению Собрания депутатов         </w:t>
            </w:r>
          </w:p>
        </w:tc>
      </w:tr>
      <w:tr w:rsidR="00A968DE" w:rsidRPr="004835CD" w:rsidTr="00F8523D">
        <w:trPr>
          <w:gridAfter w:val="2"/>
          <w:wAfter w:w="411" w:type="dxa"/>
          <w:trHeight w:val="255"/>
        </w:trPr>
        <w:tc>
          <w:tcPr>
            <w:tcW w:w="2203" w:type="dxa"/>
            <w:tcBorders>
              <w:top w:val="nil"/>
              <w:left w:val="nil"/>
              <w:bottom w:val="nil"/>
              <w:right w:val="nil"/>
            </w:tcBorders>
            <w:shd w:val="clear" w:color="auto" w:fill="auto"/>
            <w:noWrap/>
            <w:vAlign w:val="bottom"/>
          </w:tcPr>
          <w:p w:rsidR="00A968DE" w:rsidRPr="004835CD" w:rsidRDefault="00A968DE" w:rsidP="00F8523D"/>
        </w:tc>
        <w:tc>
          <w:tcPr>
            <w:tcW w:w="8236" w:type="dxa"/>
            <w:gridSpan w:val="4"/>
            <w:tcBorders>
              <w:top w:val="nil"/>
              <w:left w:val="nil"/>
              <w:bottom w:val="nil"/>
              <w:right w:val="nil"/>
            </w:tcBorders>
            <w:shd w:val="clear" w:color="auto" w:fill="auto"/>
            <w:noWrap/>
            <w:vAlign w:val="bottom"/>
          </w:tcPr>
          <w:p w:rsidR="00A968DE" w:rsidRPr="004835CD" w:rsidRDefault="00A968DE" w:rsidP="00F8523D">
            <w:pPr>
              <w:rPr>
                <w:sz w:val="18"/>
                <w:szCs w:val="18"/>
              </w:rPr>
            </w:pPr>
            <w:r w:rsidRPr="004835CD">
              <w:rPr>
                <w:sz w:val="18"/>
                <w:szCs w:val="18"/>
              </w:rPr>
              <w:t xml:space="preserve">                                                                        Краснопартизанского муниципального района</w:t>
            </w:r>
          </w:p>
        </w:tc>
      </w:tr>
      <w:tr w:rsidR="00A968DE" w:rsidRPr="004835CD" w:rsidTr="00F8523D">
        <w:trPr>
          <w:gridAfter w:val="2"/>
          <w:wAfter w:w="411" w:type="dxa"/>
          <w:trHeight w:val="255"/>
        </w:trPr>
        <w:tc>
          <w:tcPr>
            <w:tcW w:w="2203" w:type="dxa"/>
            <w:tcBorders>
              <w:top w:val="nil"/>
              <w:left w:val="nil"/>
              <w:bottom w:val="nil"/>
              <w:right w:val="nil"/>
            </w:tcBorders>
            <w:shd w:val="clear" w:color="auto" w:fill="auto"/>
            <w:noWrap/>
            <w:vAlign w:val="bottom"/>
          </w:tcPr>
          <w:p w:rsidR="00A968DE" w:rsidRPr="004835CD" w:rsidRDefault="00A968DE" w:rsidP="00F8523D"/>
        </w:tc>
        <w:tc>
          <w:tcPr>
            <w:tcW w:w="8236" w:type="dxa"/>
            <w:gridSpan w:val="4"/>
            <w:tcBorders>
              <w:top w:val="nil"/>
              <w:left w:val="nil"/>
              <w:bottom w:val="nil"/>
              <w:right w:val="nil"/>
            </w:tcBorders>
            <w:shd w:val="clear" w:color="auto" w:fill="auto"/>
            <w:noWrap/>
            <w:vAlign w:val="bottom"/>
          </w:tcPr>
          <w:p w:rsidR="00A968DE" w:rsidRPr="004835CD" w:rsidRDefault="00A968DE" w:rsidP="00F8523D">
            <w:pPr>
              <w:rPr>
                <w:sz w:val="18"/>
                <w:szCs w:val="18"/>
              </w:rPr>
            </w:pPr>
            <w:r w:rsidRPr="004835CD">
              <w:rPr>
                <w:sz w:val="18"/>
                <w:szCs w:val="18"/>
              </w:rPr>
              <w:t xml:space="preserve">                                                                  "О бюджете Краснопартизанского муниц</w:t>
            </w:r>
            <w:r w:rsidRPr="004835CD">
              <w:rPr>
                <w:sz w:val="18"/>
                <w:szCs w:val="18"/>
              </w:rPr>
              <w:t>и</w:t>
            </w:r>
            <w:r w:rsidRPr="004835CD">
              <w:rPr>
                <w:sz w:val="18"/>
                <w:szCs w:val="18"/>
              </w:rPr>
              <w:t>пального</w:t>
            </w:r>
          </w:p>
        </w:tc>
      </w:tr>
      <w:tr w:rsidR="00A968DE" w:rsidRPr="004835CD" w:rsidTr="00F8523D">
        <w:trPr>
          <w:trHeight w:val="243"/>
        </w:trPr>
        <w:tc>
          <w:tcPr>
            <w:tcW w:w="2203" w:type="dxa"/>
            <w:tcBorders>
              <w:top w:val="nil"/>
              <w:left w:val="nil"/>
              <w:bottom w:val="nil"/>
              <w:right w:val="nil"/>
            </w:tcBorders>
            <w:shd w:val="clear" w:color="auto" w:fill="auto"/>
            <w:noWrap/>
            <w:vAlign w:val="bottom"/>
          </w:tcPr>
          <w:p w:rsidR="00A968DE" w:rsidRPr="004835CD" w:rsidRDefault="00A968DE" w:rsidP="00F8523D"/>
        </w:tc>
        <w:tc>
          <w:tcPr>
            <w:tcW w:w="8647" w:type="dxa"/>
            <w:gridSpan w:val="6"/>
            <w:tcBorders>
              <w:top w:val="nil"/>
              <w:left w:val="nil"/>
              <w:bottom w:val="nil"/>
              <w:right w:val="nil"/>
            </w:tcBorders>
            <w:shd w:val="clear" w:color="auto" w:fill="auto"/>
            <w:noWrap/>
            <w:vAlign w:val="bottom"/>
          </w:tcPr>
          <w:p w:rsidR="00A968DE" w:rsidRDefault="00A968DE" w:rsidP="00F8523D">
            <w:pPr>
              <w:ind w:firstLine="709"/>
              <w:rPr>
                <w:sz w:val="18"/>
                <w:szCs w:val="18"/>
              </w:rPr>
            </w:pPr>
            <w:r w:rsidRPr="004835CD">
              <w:rPr>
                <w:sz w:val="18"/>
                <w:szCs w:val="18"/>
              </w:rPr>
              <w:t xml:space="preserve">                                                   района на 201</w:t>
            </w:r>
            <w:r>
              <w:rPr>
                <w:sz w:val="18"/>
                <w:szCs w:val="18"/>
              </w:rPr>
              <w:t>9</w:t>
            </w:r>
            <w:r w:rsidRPr="004835CD">
              <w:rPr>
                <w:sz w:val="18"/>
                <w:szCs w:val="18"/>
              </w:rPr>
              <w:t xml:space="preserve"> год</w:t>
            </w:r>
            <w:r>
              <w:rPr>
                <w:sz w:val="18"/>
                <w:szCs w:val="18"/>
              </w:rPr>
              <w:t xml:space="preserve"> </w:t>
            </w:r>
            <w:r w:rsidRPr="00122C8C">
              <w:rPr>
                <w:sz w:val="18"/>
                <w:szCs w:val="18"/>
              </w:rPr>
              <w:t>и плановый период 20</w:t>
            </w:r>
            <w:r>
              <w:rPr>
                <w:sz w:val="18"/>
                <w:szCs w:val="18"/>
              </w:rPr>
              <w:t xml:space="preserve">20 </w:t>
            </w:r>
            <w:r w:rsidRPr="00122C8C">
              <w:rPr>
                <w:sz w:val="18"/>
                <w:szCs w:val="18"/>
              </w:rPr>
              <w:t xml:space="preserve"> и 202</w:t>
            </w:r>
            <w:r>
              <w:rPr>
                <w:sz w:val="18"/>
                <w:szCs w:val="18"/>
              </w:rPr>
              <w:t>1</w:t>
            </w:r>
            <w:r w:rsidRPr="00122C8C">
              <w:rPr>
                <w:sz w:val="18"/>
                <w:szCs w:val="18"/>
              </w:rPr>
              <w:t xml:space="preserve"> г</w:t>
            </w:r>
            <w:r w:rsidRPr="00122C8C">
              <w:rPr>
                <w:sz w:val="18"/>
                <w:szCs w:val="18"/>
              </w:rPr>
              <w:t>о</w:t>
            </w:r>
            <w:r w:rsidRPr="00122C8C">
              <w:rPr>
                <w:sz w:val="18"/>
                <w:szCs w:val="18"/>
              </w:rPr>
              <w:t>д</w:t>
            </w:r>
            <w:r>
              <w:rPr>
                <w:sz w:val="18"/>
                <w:szCs w:val="18"/>
              </w:rPr>
              <w:t>ов</w:t>
            </w:r>
            <w:r w:rsidRPr="004835CD">
              <w:rPr>
                <w:sz w:val="18"/>
                <w:szCs w:val="18"/>
              </w:rPr>
              <w:t>"</w:t>
            </w:r>
          </w:p>
          <w:p w:rsidR="00A968DE" w:rsidRPr="004835CD" w:rsidRDefault="00A968DE" w:rsidP="00F8523D"/>
        </w:tc>
      </w:tr>
      <w:tr w:rsidR="00A968DE" w:rsidRPr="004835CD" w:rsidTr="00F8523D">
        <w:trPr>
          <w:trHeight w:val="530"/>
        </w:trPr>
        <w:tc>
          <w:tcPr>
            <w:tcW w:w="10850" w:type="dxa"/>
            <w:gridSpan w:val="7"/>
            <w:tcBorders>
              <w:top w:val="nil"/>
              <w:left w:val="nil"/>
              <w:bottom w:val="single" w:sz="4" w:space="0" w:color="auto"/>
              <w:right w:val="nil"/>
            </w:tcBorders>
            <w:shd w:val="clear" w:color="auto" w:fill="auto"/>
            <w:noWrap/>
            <w:vAlign w:val="bottom"/>
          </w:tcPr>
          <w:p w:rsidR="00A968DE" w:rsidRDefault="00A968DE" w:rsidP="00F8523D">
            <w:pPr>
              <w:jc w:val="center"/>
              <w:rPr>
                <w:b/>
                <w:bCs/>
              </w:rPr>
            </w:pPr>
            <w:r w:rsidRPr="004835CD">
              <w:rPr>
                <w:b/>
                <w:bCs/>
              </w:rPr>
              <w:t>Безвозмездные поступления</w:t>
            </w:r>
          </w:p>
          <w:p w:rsidR="00A968DE" w:rsidRDefault="00A968DE" w:rsidP="00F8523D">
            <w:pPr>
              <w:jc w:val="center"/>
              <w:rPr>
                <w:b/>
                <w:bCs/>
              </w:rPr>
            </w:pPr>
            <w:r w:rsidRPr="004835CD">
              <w:rPr>
                <w:b/>
                <w:bCs/>
              </w:rPr>
              <w:t>в бюджет Краснопартизанского муниципал</w:t>
            </w:r>
            <w:r w:rsidRPr="004835CD">
              <w:rPr>
                <w:b/>
                <w:bCs/>
              </w:rPr>
              <w:t>ь</w:t>
            </w:r>
            <w:r w:rsidRPr="004835CD">
              <w:rPr>
                <w:b/>
                <w:bCs/>
              </w:rPr>
              <w:t>ного района</w:t>
            </w:r>
          </w:p>
          <w:p w:rsidR="00A968DE" w:rsidRPr="00122C8C" w:rsidRDefault="00A968DE" w:rsidP="00F8523D">
            <w:pPr>
              <w:ind w:firstLine="709"/>
              <w:rPr>
                <w:b/>
              </w:rPr>
            </w:pPr>
            <w:r>
              <w:rPr>
                <w:b/>
                <w:bCs/>
              </w:rPr>
              <w:t xml:space="preserve">                                              </w:t>
            </w:r>
            <w:r w:rsidRPr="004835CD">
              <w:rPr>
                <w:b/>
                <w:bCs/>
              </w:rPr>
              <w:t>на 201</w:t>
            </w:r>
            <w:r>
              <w:rPr>
                <w:b/>
                <w:bCs/>
              </w:rPr>
              <w:t xml:space="preserve">9 </w:t>
            </w:r>
            <w:r w:rsidRPr="004835CD">
              <w:rPr>
                <w:b/>
                <w:bCs/>
              </w:rPr>
              <w:t>год</w:t>
            </w:r>
            <w:r>
              <w:rPr>
                <w:b/>
                <w:bCs/>
              </w:rPr>
              <w:t xml:space="preserve"> </w:t>
            </w:r>
            <w:r w:rsidRPr="00122C8C">
              <w:rPr>
                <w:b/>
              </w:rPr>
              <w:t>и плановый период 20</w:t>
            </w:r>
            <w:r>
              <w:rPr>
                <w:b/>
              </w:rPr>
              <w:t>20</w:t>
            </w:r>
            <w:r w:rsidRPr="00122C8C">
              <w:rPr>
                <w:b/>
              </w:rPr>
              <w:t xml:space="preserve"> и 202</w:t>
            </w:r>
            <w:r>
              <w:rPr>
                <w:b/>
              </w:rPr>
              <w:t>1</w:t>
            </w:r>
            <w:r w:rsidRPr="00122C8C">
              <w:rPr>
                <w:b/>
              </w:rPr>
              <w:t xml:space="preserve"> год</w:t>
            </w:r>
            <w:r>
              <w:rPr>
                <w:b/>
              </w:rPr>
              <w:t>ов</w:t>
            </w:r>
          </w:p>
          <w:p w:rsidR="00A968DE" w:rsidRPr="004835CD" w:rsidRDefault="00A968DE" w:rsidP="00F8523D">
            <w:pPr>
              <w:jc w:val="center"/>
              <w:rPr>
                <w:b/>
                <w:bCs/>
              </w:rPr>
            </w:pPr>
          </w:p>
          <w:p w:rsidR="00A968DE" w:rsidRPr="004835CD" w:rsidRDefault="00A968DE" w:rsidP="00F8523D">
            <w:pPr>
              <w:jc w:val="center"/>
              <w:rPr>
                <w:sz w:val="18"/>
                <w:szCs w:val="18"/>
              </w:rPr>
            </w:pPr>
            <w:r>
              <w:rPr>
                <w:sz w:val="18"/>
                <w:szCs w:val="18"/>
              </w:rPr>
              <w:t xml:space="preserve">                                                                                                                                                                          </w:t>
            </w:r>
            <w:r w:rsidRPr="004835CD">
              <w:rPr>
                <w:sz w:val="18"/>
                <w:szCs w:val="18"/>
              </w:rPr>
              <w:t>(тыс.рублей)</w:t>
            </w:r>
          </w:p>
        </w:tc>
      </w:tr>
      <w:tr w:rsidR="00A968DE" w:rsidRPr="004835CD" w:rsidTr="00F8523D">
        <w:trPr>
          <w:trHeight w:val="84"/>
        </w:trPr>
        <w:tc>
          <w:tcPr>
            <w:tcW w:w="2203" w:type="dxa"/>
            <w:tcBorders>
              <w:top w:val="single" w:sz="4" w:space="0" w:color="auto"/>
              <w:left w:val="single" w:sz="4" w:space="0" w:color="auto"/>
              <w:bottom w:val="single" w:sz="4" w:space="0" w:color="auto"/>
              <w:right w:val="single" w:sz="8" w:space="0" w:color="auto"/>
            </w:tcBorders>
            <w:shd w:val="clear" w:color="auto" w:fill="auto"/>
            <w:vAlign w:val="bottom"/>
          </w:tcPr>
          <w:p w:rsidR="00A968DE" w:rsidRPr="004835CD" w:rsidRDefault="00A968DE" w:rsidP="00F8523D">
            <w:pPr>
              <w:jc w:val="center"/>
              <w:rPr>
                <w:b/>
                <w:bCs/>
                <w:sz w:val="16"/>
                <w:szCs w:val="16"/>
              </w:rPr>
            </w:pPr>
            <w:r w:rsidRPr="004835CD">
              <w:rPr>
                <w:b/>
                <w:bCs/>
                <w:sz w:val="16"/>
                <w:szCs w:val="16"/>
              </w:rPr>
              <w:t>Код бюджетной</w:t>
            </w:r>
          </w:p>
          <w:p w:rsidR="00A968DE" w:rsidRPr="004835CD" w:rsidRDefault="00A968DE" w:rsidP="00F8523D">
            <w:pPr>
              <w:jc w:val="center"/>
              <w:rPr>
                <w:b/>
                <w:bCs/>
                <w:sz w:val="16"/>
                <w:szCs w:val="16"/>
              </w:rPr>
            </w:pPr>
            <w:r w:rsidRPr="004835CD">
              <w:rPr>
                <w:b/>
                <w:bCs/>
                <w:sz w:val="16"/>
                <w:szCs w:val="16"/>
              </w:rPr>
              <w:t xml:space="preserve">классификации  </w:t>
            </w:r>
          </w:p>
        </w:tc>
        <w:tc>
          <w:tcPr>
            <w:tcW w:w="5229" w:type="dxa"/>
            <w:tcBorders>
              <w:top w:val="single" w:sz="4" w:space="0" w:color="auto"/>
              <w:left w:val="nil"/>
              <w:bottom w:val="single" w:sz="4" w:space="0" w:color="auto"/>
              <w:right w:val="single" w:sz="8" w:space="0" w:color="auto"/>
            </w:tcBorders>
            <w:shd w:val="clear" w:color="auto" w:fill="auto"/>
            <w:vAlign w:val="bottom"/>
          </w:tcPr>
          <w:p w:rsidR="00A968DE" w:rsidRPr="004835CD" w:rsidRDefault="00A968DE" w:rsidP="00F8523D">
            <w:pPr>
              <w:jc w:val="center"/>
              <w:rPr>
                <w:b/>
                <w:bCs/>
                <w:sz w:val="16"/>
                <w:szCs w:val="16"/>
              </w:rPr>
            </w:pPr>
            <w:r w:rsidRPr="004835CD">
              <w:rPr>
                <w:b/>
                <w:bCs/>
                <w:sz w:val="16"/>
                <w:szCs w:val="16"/>
              </w:rPr>
              <w:t>Наименование безвозмездных поступлений</w:t>
            </w: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A968DE" w:rsidRPr="004835CD" w:rsidRDefault="00A968DE" w:rsidP="00F8523D">
            <w:pPr>
              <w:jc w:val="center"/>
              <w:rPr>
                <w:b/>
                <w:sz w:val="16"/>
                <w:szCs w:val="16"/>
              </w:rPr>
            </w:pPr>
            <w:r>
              <w:rPr>
                <w:b/>
                <w:sz w:val="16"/>
                <w:szCs w:val="16"/>
              </w:rPr>
              <w:t>2019 год</w:t>
            </w:r>
          </w:p>
        </w:tc>
        <w:tc>
          <w:tcPr>
            <w:tcW w:w="1176" w:type="dxa"/>
            <w:tcBorders>
              <w:top w:val="single" w:sz="4" w:space="0" w:color="auto"/>
              <w:left w:val="nil"/>
              <w:bottom w:val="single" w:sz="4" w:space="0" w:color="auto"/>
              <w:right w:val="single" w:sz="4" w:space="0" w:color="auto"/>
            </w:tcBorders>
          </w:tcPr>
          <w:p w:rsidR="00A968DE" w:rsidRDefault="00A968DE" w:rsidP="00F8523D">
            <w:pPr>
              <w:jc w:val="center"/>
              <w:rPr>
                <w:b/>
                <w:sz w:val="16"/>
                <w:szCs w:val="16"/>
              </w:rPr>
            </w:pPr>
          </w:p>
          <w:p w:rsidR="00A968DE" w:rsidRPr="004835CD" w:rsidRDefault="00A968DE" w:rsidP="00F8523D">
            <w:pPr>
              <w:jc w:val="center"/>
              <w:rPr>
                <w:b/>
                <w:sz w:val="16"/>
                <w:szCs w:val="16"/>
              </w:rPr>
            </w:pPr>
            <w:r>
              <w:rPr>
                <w:b/>
                <w:sz w:val="16"/>
                <w:szCs w:val="16"/>
              </w:rPr>
              <w:t>2020 год</w:t>
            </w:r>
          </w:p>
        </w:tc>
        <w:tc>
          <w:tcPr>
            <w:tcW w:w="1134" w:type="dxa"/>
            <w:gridSpan w:val="3"/>
            <w:tcBorders>
              <w:top w:val="single" w:sz="4" w:space="0" w:color="auto"/>
              <w:left w:val="nil"/>
              <w:bottom w:val="single" w:sz="4" w:space="0" w:color="auto"/>
              <w:right w:val="single" w:sz="4" w:space="0" w:color="auto"/>
            </w:tcBorders>
          </w:tcPr>
          <w:p w:rsidR="00A968DE" w:rsidRDefault="00A968DE" w:rsidP="00F8523D">
            <w:pPr>
              <w:jc w:val="center"/>
              <w:rPr>
                <w:b/>
                <w:sz w:val="16"/>
                <w:szCs w:val="16"/>
              </w:rPr>
            </w:pPr>
          </w:p>
          <w:p w:rsidR="00A968DE" w:rsidRPr="004835CD" w:rsidRDefault="00A968DE" w:rsidP="00F8523D">
            <w:pPr>
              <w:jc w:val="center"/>
              <w:rPr>
                <w:b/>
                <w:sz w:val="16"/>
                <w:szCs w:val="16"/>
              </w:rPr>
            </w:pPr>
            <w:r>
              <w:rPr>
                <w:b/>
                <w:sz w:val="16"/>
                <w:szCs w:val="16"/>
              </w:rPr>
              <w:t>2021 год</w:t>
            </w:r>
          </w:p>
        </w:tc>
      </w:tr>
      <w:tr w:rsidR="00A968DE" w:rsidRPr="004835CD" w:rsidTr="00F8523D">
        <w:trPr>
          <w:trHeight w:val="311"/>
        </w:trPr>
        <w:tc>
          <w:tcPr>
            <w:tcW w:w="2203" w:type="dxa"/>
            <w:tcBorders>
              <w:top w:val="single" w:sz="4" w:space="0" w:color="auto"/>
              <w:left w:val="single" w:sz="4" w:space="0" w:color="auto"/>
              <w:bottom w:val="single" w:sz="4" w:space="0" w:color="auto"/>
              <w:right w:val="single" w:sz="8" w:space="0" w:color="auto"/>
            </w:tcBorders>
            <w:shd w:val="clear" w:color="auto" w:fill="auto"/>
            <w:vAlign w:val="bottom"/>
          </w:tcPr>
          <w:p w:rsidR="00A968DE" w:rsidRPr="004835CD" w:rsidRDefault="00A968DE" w:rsidP="00F8523D">
            <w:pPr>
              <w:jc w:val="center"/>
              <w:rPr>
                <w:b/>
                <w:bCs/>
                <w:sz w:val="16"/>
                <w:szCs w:val="16"/>
              </w:rPr>
            </w:pPr>
            <w:r>
              <w:rPr>
                <w:b/>
                <w:bCs/>
                <w:sz w:val="16"/>
                <w:szCs w:val="16"/>
              </w:rPr>
              <w:t>000 2 00 00000 00 0000 000</w:t>
            </w:r>
          </w:p>
        </w:tc>
        <w:tc>
          <w:tcPr>
            <w:tcW w:w="5229" w:type="dxa"/>
            <w:tcBorders>
              <w:top w:val="single" w:sz="4" w:space="0" w:color="auto"/>
              <w:left w:val="nil"/>
              <w:bottom w:val="single" w:sz="4" w:space="0" w:color="auto"/>
              <w:right w:val="single" w:sz="8" w:space="0" w:color="auto"/>
            </w:tcBorders>
            <w:shd w:val="clear" w:color="auto" w:fill="auto"/>
            <w:vAlign w:val="bottom"/>
          </w:tcPr>
          <w:p w:rsidR="00A968DE" w:rsidRPr="004835CD" w:rsidRDefault="00A968DE" w:rsidP="00F8523D">
            <w:pPr>
              <w:rPr>
                <w:b/>
                <w:bCs/>
                <w:sz w:val="16"/>
                <w:szCs w:val="16"/>
              </w:rPr>
            </w:pPr>
            <w:r>
              <w:rPr>
                <w:b/>
                <w:bCs/>
                <w:sz w:val="16"/>
                <w:szCs w:val="16"/>
              </w:rPr>
              <w:t>Безвозмездные поступления</w:t>
            </w: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A968DE" w:rsidRPr="004835CD" w:rsidRDefault="00A968DE" w:rsidP="00F8523D">
            <w:pPr>
              <w:ind w:left="252"/>
              <w:jc w:val="right"/>
              <w:rPr>
                <w:b/>
                <w:sz w:val="16"/>
                <w:szCs w:val="16"/>
              </w:rPr>
            </w:pPr>
            <w:r>
              <w:rPr>
                <w:b/>
                <w:sz w:val="16"/>
                <w:szCs w:val="16"/>
              </w:rPr>
              <w:t>204 308,3</w:t>
            </w:r>
          </w:p>
        </w:tc>
        <w:tc>
          <w:tcPr>
            <w:tcW w:w="1176" w:type="dxa"/>
            <w:tcBorders>
              <w:top w:val="single" w:sz="4" w:space="0" w:color="auto"/>
              <w:left w:val="nil"/>
              <w:bottom w:val="single" w:sz="4" w:space="0" w:color="auto"/>
              <w:right w:val="single" w:sz="4" w:space="0" w:color="auto"/>
            </w:tcBorders>
            <w:vAlign w:val="bottom"/>
          </w:tcPr>
          <w:p w:rsidR="00A968DE" w:rsidRPr="004835CD" w:rsidRDefault="00A968DE" w:rsidP="00F8523D">
            <w:pPr>
              <w:ind w:left="252"/>
              <w:jc w:val="right"/>
              <w:rPr>
                <w:b/>
                <w:sz w:val="16"/>
                <w:szCs w:val="16"/>
              </w:rPr>
            </w:pPr>
            <w:r w:rsidRPr="00B513D2">
              <w:rPr>
                <w:b/>
                <w:sz w:val="16"/>
                <w:szCs w:val="16"/>
              </w:rPr>
              <w:t>170 291,7</w:t>
            </w:r>
          </w:p>
        </w:tc>
        <w:tc>
          <w:tcPr>
            <w:tcW w:w="1134" w:type="dxa"/>
            <w:gridSpan w:val="3"/>
            <w:tcBorders>
              <w:top w:val="single" w:sz="4" w:space="0" w:color="auto"/>
              <w:left w:val="nil"/>
              <w:bottom w:val="single" w:sz="4" w:space="0" w:color="auto"/>
              <w:right w:val="single" w:sz="4" w:space="0" w:color="auto"/>
            </w:tcBorders>
            <w:vAlign w:val="bottom"/>
          </w:tcPr>
          <w:p w:rsidR="00A968DE" w:rsidRPr="004835CD" w:rsidRDefault="00A968DE" w:rsidP="00F8523D">
            <w:pPr>
              <w:ind w:left="252"/>
              <w:jc w:val="right"/>
              <w:rPr>
                <w:b/>
                <w:sz w:val="16"/>
                <w:szCs w:val="16"/>
              </w:rPr>
            </w:pPr>
            <w:r w:rsidRPr="00B513D2">
              <w:rPr>
                <w:b/>
                <w:sz w:val="16"/>
                <w:szCs w:val="16"/>
              </w:rPr>
              <w:t>179 602,7</w:t>
            </w:r>
          </w:p>
        </w:tc>
      </w:tr>
      <w:tr w:rsidR="00A968DE" w:rsidRPr="004835CD" w:rsidTr="00F8523D">
        <w:trPr>
          <w:trHeight w:val="84"/>
        </w:trPr>
        <w:tc>
          <w:tcPr>
            <w:tcW w:w="2203" w:type="dxa"/>
            <w:tcBorders>
              <w:top w:val="single" w:sz="4" w:space="0" w:color="auto"/>
              <w:left w:val="single" w:sz="4" w:space="0" w:color="auto"/>
              <w:bottom w:val="single" w:sz="4" w:space="0" w:color="auto"/>
              <w:right w:val="single" w:sz="8" w:space="0" w:color="auto"/>
            </w:tcBorders>
            <w:shd w:val="clear" w:color="auto" w:fill="auto"/>
            <w:vAlign w:val="bottom"/>
          </w:tcPr>
          <w:p w:rsidR="00A968DE" w:rsidRPr="004835CD" w:rsidRDefault="00A968DE" w:rsidP="00F8523D">
            <w:pPr>
              <w:jc w:val="center"/>
              <w:rPr>
                <w:b/>
                <w:bCs/>
                <w:sz w:val="16"/>
                <w:szCs w:val="16"/>
              </w:rPr>
            </w:pPr>
            <w:r w:rsidRPr="004835CD">
              <w:rPr>
                <w:b/>
                <w:bCs/>
                <w:sz w:val="16"/>
                <w:szCs w:val="16"/>
              </w:rPr>
              <w:t>000 2 02 00000 00 0000 000</w:t>
            </w:r>
          </w:p>
        </w:tc>
        <w:tc>
          <w:tcPr>
            <w:tcW w:w="5229" w:type="dxa"/>
            <w:tcBorders>
              <w:top w:val="single" w:sz="4" w:space="0" w:color="auto"/>
              <w:left w:val="nil"/>
              <w:bottom w:val="single" w:sz="4" w:space="0" w:color="auto"/>
              <w:right w:val="single" w:sz="8" w:space="0" w:color="auto"/>
            </w:tcBorders>
            <w:shd w:val="clear" w:color="auto" w:fill="auto"/>
            <w:vAlign w:val="bottom"/>
          </w:tcPr>
          <w:p w:rsidR="00A968DE" w:rsidRPr="004835CD" w:rsidRDefault="00A968DE" w:rsidP="00F8523D">
            <w:pPr>
              <w:rPr>
                <w:b/>
                <w:bCs/>
                <w:sz w:val="16"/>
                <w:szCs w:val="16"/>
              </w:rPr>
            </w:pPr>
            <w:r w:rsidRPr="004835CD">
              <w:rPr>
                <w:b/>
                <w:bCs/>
                <w:sz w:val="16"/>
                <w:szCs w:val="16"/>
              </w:rPr>
              <w:t xml:space="preserve">Безвозмездные поступления от других бюджетов бюджетной </w:t>
            </w:r>
          </w:p>
          <w:p w:rsidR="00A968DE" w:rsidRPr="004835CD" w:rsidRDefault="00A968DE" w:rsidP="00F8523D">
            <w:pPr>
              <w:rPr>
                <w:b/>
                <w:bCs/>
                <w:sz w:val="16"/>
                <w:szCs w:val="16"/>
              </w:rPr>
            </w:pPr>
            <w:r w:rsidRPr="004835CD">
              <w:rPr>
                <w:b/>
                <w:bCs/>
                <w:sz w:val="16"/>
                <w:szCs w:val="16"/>
              </w:rPr>
              <w:t>си</w:t>
            </w:r>
            <w:r w:rsidRPr="004835CD">
              <w:rPr>
                <w:b/>
                <w:bCs/>
                <w:sz w:val="16"/>
                <w:szCs w:val="16"/>
              </w:rPr>
              <w:t>с</w:t>
            </w:r>
            <w:r w:rsidRPr="004835CD">
              <w:rPr>
                <w:b/>
                <w:bCs/>
                <w:sz w:val="16"/>
                <w:szCs w:val="16"/>
              </w:rPr>
              <w:t>темы Российской Федерации</w:t>
            </w: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A968DE" w:rsidRPr="004835CD" w:rsidRDefault="00A968DE" w:rsidP="00F8523D">
            <w:pPr>
              <w:ind w:left="252"/>
              <w:jc w:val="right"/>
              <w:rPr>
                <w:b/>
                <w:sz w:val="16"/>
                <w:szCs w:val="16"/>
              </w:rPr>
            </w:pPr>
            <w:r>
              <w:rPr>
                <w:b/>
                <w:sz w:val="16"/>
                <w:szCs w:val="16"/>
              </w:rPr>
              <w:t>204 308,5</w:t>
            </w:r>
          </w:p>
        </w:tc>
        <w:tc>
          <w:tcPr>
            <w:tcW w:w="1176" w:type="dxa"/>
            <w:tcBorders>
              <w:top w:val="single" w:sz="4" w:space="0" w:color="auto"/>
              <w:left w:val="nil"/>
              <w:bottom w:val="single" w:sz="4" w:space="0" w:color="auto"/>
              <w:right w:val="single" w:sz="4" w:space="0" w:color="auto"/>
            </w:tcBorders>
            <w:vAlign w:val="bottom"/>
          </w:tcPr>
          <w:p w:rsidR="00A968DE" w:rsidRPr="00B513D2" w:rsidRDefault="00A968DE" w:rsidP="00F8523D">
            <w:pPr>
              <w:ind w:left="252"/>
              <w:jc w:val="right"/>
              <w:rPr>
                <w:b/>
                <w:sz w:val="16"/>
                <w:szCs w:val="16"/>
              </w:rPr>
            </w:pPr>
            <w:r w:rsidRPr="00B513D2">
              <w:rPr>
                <w:b/>
                <w:sz w:val="16"/>
                <w:szCs w:val="16"/>
              </w:rPr>
              <w:t>170 291,7</w:t>
            </w:r>
          </w:p>
        </w:tc>
        <w:tc>
          <w:tcPr>
            <w:tcW w:w="1134" w:type="dxa"/>
            <w:gridSpan w:val="3"/>
            <w:tcBorders>
              <w:top w:val="single" w:sz="4" w:space="0" w:color="auto"/>
              <w:left w:val="nil"/>
              <w:bottom w:val="single" w:sz="4" w:space="0" w:color="auto"/>
              <w:right w:val="single" w:sz="4" w:space="0" w:color="auto"/>
            </w:tcBorders>
            <w:vAlign w:val="bottom"/>
          </w:tcPr>
          <w:p w:rsidR="00A968DE" w:rsidRPr="004835CD" w:rsidRDefault="00A968DE" w:rsidP="00F8523D">
            <w:pPr>
              <w:ind w:left="252"/>
              <w:jc w:val="right"/>
              <w:rPr>
                <w:b/>
                <w:sz w:val="16"/>
                <w:szCs w:val="16"/>
              </w:rPr>
            </w:pPr>
            <w:r>
              <w:rPr>
                <w:b/>
                <w:sz w:val="16"/>
                <w:szCs w:val="16"/>
              </w:rPr>
              <w:t>179 602,7</w:t>
            </w:r>
          </w:p>
        </w:tc>
      </w:tr>
      <w:tr w:rsidR="00A968DE" w:rsidRPr="000B4D96" w:rsidTr="00F8523D">
        <w:trPr>
          <w:trHeight w:val="179"/>
        </w:trPr>
        <w:tc>
          <w:tcPr>
            <w:tcW w:w="2203" w:type="dxa"/>
            <w:tcBorders>
              <w:top w:val="nil"/>
              <w:left w:val="single" w:sz="4" w:space="0" w:color="auto"/>
              <w:bottom w:val="single" w:sz="8" w:space="0" w:color="auto"/>
              <w:right w:val="single" w:sz="8" w:space="0" w:color="auto"/>
            </w:tcBorders>
            <w:shd w:val="clear" w:color="auto" w:fill="auto"/>
            <w:noWrap/>
          </w:tcPr>
          <w:p w:rsidR="00A968DE" w:rsidRPr="004835CD" w:rsidRDefault="00A968DE" w:rsidP="00F8523D">
            <w:pPr>
              <w:jc w:val="center"/>
              <w:rPr>
                <w:b/>
                <w:sz w:val="16"/>
                <w:szCs w:val="16"/>
              </w:rPr>
            </w:pPr>
            <w:r w:rsidRPr="004835CD">
              <w:rPr>
                <w:b/>
                <w:sz w:val="16"/>
                <w:szCs w:val="16"/>
              </w:rPr>
              <w:t>000 2 02 10000 00 0000 15</w:t>
            </w:r>
            <w:r>
              <w:rPr>
                <w:b/>
                <w:sz w:val="16"/>
                <w:szCs w:val="16"/>
              </w:rPr>
              <w:t>0</w:t>
            </w:r>
          </w:p>
        </w:tc>
        <w:tc>
          <w:tcPr>
            <w:tcW w:w="5229" w:type="dxa"/>
            <w:tcBorders>
              <w:top w:val="nil"/>
              <w:left w:val="nil"/>
              <w:bottom w:val="single" w:sz="8" w:space="0" w:color="auto"/>
              <w:right w:val="single" w:sz="8" w:space="0" w:color="auto"/>
            </w:tcBorders>
            <w:shd w:val="clear" w:color="auto" w:fill="auto"/>
            <w:vAlign w:val="bottom"/>
          </w:tcPr>
          <w:p w:rsidR="00A968DE" w:rsidRDefault="00A968DE" w:rsidP="00F8523D">
            <w:pPr>
              <w:rPr>
                <w:b/>
                <w:sz w:val="14"/>
                <w:szCs w:val="14"/>
              </w:rPr>
            </w:pPr>
            <w:r w:rsidRPr="004835CD">
              <w:rPr>
                <w:b/>
                <w:sz w:val="14"/>
                <w:szCs w:val="14"/>
              </w:rPr>
              <w:t>Дотации бюджетам</w:t>
            </w:r>
            <w:r>
              <w:rPr>
                <w:b/>
                <w:sz w:val="14"/>
                <w:szCs w:val="14"/>
              </w:rPr>
              <w:t xml:space="preserve"> субъектов Российской Федерации и муниципальных </w:t>
            </w:r>
          </w:p>
          <w:p w:rsidR="00A968DE" w:rsidRPr="004835CD" w:rsidRDefault="00A968DE" w:rsidP="00F8523D">
            <w:pPr>
              <w:rPr>
                <w:b/>
                <w:sz w:val="14"/>
                <w:szCs w:val="14"/>
              </w:rPr>
            </w:pPr>
            <w:r>
              <w:rPr>
                <w:b/>
                <w:sz w:val="14"/>
                <w:szCs w:val="14"/>
              </w:rPr>
              <w:t>обр</w:t>
            </w:r>
            <w:r>
              <w:rPr>
                <w:b/>
                <w:sz w:val="14"/>
                <w:szCs w:val="14"/>
              </w:rPr>
              <w:t>а</w:t>
            </w:r>
            <w:r>
              <w:rPr>
                <w:b/>
                <w:sz w:val="14"/>
                <w:szCs w:val="14"/>
              </w:rPr>
              <w:t>зований</w:t>
            </w:r>
          </w:p>
        </w:tc>
        <w:tc>
          <w:tcPr>
            <w:tcW w:w="1108" w:type="dxa"/>
            <w:tcBorders>
              <w:top w:val="nil"/>
              <w:left w:val="nil"/>
              <w:bottom w:val="single" w:sz="8" w:space="0" w:color="auto"/>
              <w:right w:val="single" w:sz="4" w:space="0" w:color="auto"/>
            </w:tcBorders>
            <w:shd w:val="clear" w:color="auto" w:fill="auto"/>
            <w:noWrap/>
            <w:vAlign w:val="bottom"/>
          </w:tcPr>
          <w:p w:rsidR="00A968DE" w:rsidRPr="000B4D96" w:rsidRDefault="00A968DE" w:rsidP="00F8523D">
            <w:pPr>
              <w:jc w:val="right"/>
              <w:rPr>
                <w:b/>
                <w:bCs/>
                <w:sz w:val="16"/>
                <w:szCs w:val="16"/>
              </w:rPr>
            </w:pPr>
            <w:r w:rsidRPr="000B4D96">
              <w:rPr>
                <w:b/>
                <w:bCs/>
                <w:sz w:val="16"/>
                <w:szCs w:val="16"/>
              </w:rPr>
              <w:t>54 276,0</w:t>
            </w:r>
          </w:p>
        </w:tc>
        <w:tc>
          <w:tcPr>
            <w:tcW w:w="1176" w:type="dxa"/>
            <w:tcBorders>
              <w:top w:val="nil"/>
              <w:left w:val="nil"/>
              <w:bottom w:val="single" w:sz="8" w:space="0" w:color="auto"/>
              <w:right w:val="single" w:sz="4" w:space="0" w:color="auto"/>
            </w:tcBorders>
            <w:vAlign w:val="bottom"/>
          </w:tcPr>
          <w:p w:rsidR="00A968DE" w:rsidRPr="000B4D96" w:rsidRDefault="00A968DE" w:rsidP="00F8523D">
            <w:pPr>
              <w:jc w:val="right"/>
              <w:rPr>
                <w:b/>
                <w:bCs/>
                <w:sz w:val="16"/>
                <w:szCs w:val="16"/>
              </w:rPr>
            </w:pPr>
            <w:r w:rsidRPr="000B4D96">
              <w:rPr>
                <w:b/>
                <w:bCs/>
                <w:sz w:val="16"/>
                <w:szCs w:val="16"/>
              </w:rPr>
              <w:t>47 716,6</w:t>
            </w:r>
          </w:p>
        </w:tc>
        <w:tc>
          <w:tcPr>
            <w:tcW w:w="1134" w:type="dxa"/>
            <w:gridSpan w:val="3"/>
            <w:tcBorders>
              <w:top w:val="nil"/>
              <w:left w:val="nil"/>
              <w:bottom w:val="single" w:sz="8" w:space="0" w:color="auto"/>
              <w:right w:val="single" w:sz="4" w:space="0" w:color="auto"/>
            </w:tcBorders>
            <w:vAlign w:val="bottom"/>
          </w:tcPr>
          <w:p w:rsidR="00A968DE" w:rsidRPr="000B4D96" w:rsidRDefault="00A968DE" w:rsidP="00F8523D">
            <w:pPr>
              <w:jc w:val="right"/>
              <w:rPr>
                <w:b/>
                <w:bCs/>
                <w:sz w:val="16"/>
                <w:szCs w:val="16"/>
              </w:rPr>
            </w:pPr>
            <w:r w:rsidRPr="000B4D96">
              <w:rPr>
                <w:b/>
                <w:bCs/>
                <w:sz w:val="16"/>
                <w:szCs w:val="16"/>
              </w:rPr>
              <w:t>49 670,7</w:t>
            </w:r>
          </w:p>
        </w:tc>
      </w:tr>
      <w:tr w:rsidR="00A968DE" w:rsidRPr="000B4D96" w:rsidTr="00F8523D">
        <w:trPr>
          <w:trHeight w:val="225"/>
        </w:trPr>
        <w:tc>
          <w:tcPr>
            <w:tcW w:w="2203" w:type="dxa"/>
            <w:tcBorders>
              <w:top w:val="nil"/>
              <w:left w:val="single" w:sz="4" w:space="0" w:color="auto"/>
              <w:bottom w:val="single" w:sz="8" w:space="0" w:color="auto"/>
              <w:right w:val="single" w:sz="8" w:space="0" w:color="auto"/>
            </w:tcBorders>
            <w:shd w:val="clear" w:color="auto" w:fill="auto"/>
            <w:noWrap/>
          </w:tcPr>
          <w:p w:rsidR="00A968DE" w:rsidRPr="004835CD" w:rsidRDefault="00A968DE" w:rsidP="00F8523D">
            <w:pPr>
              <w:jc w:val="center"/>
              <w:rPr>
                <w:sz w:val="16"/>
                <w:szCs w:val="16"/>
              </w:rPr>
            </w:pPr>
            <w:r w:rsidRPr="004835CD">
              <w:rPr>
                <w:sz w:val="16"/>
                <w:szCs w:val="16"/>
              </w:rPr>
              <w:t>025  2 02 15001 05 0002 15</w:t>
            </w:r>
            <w:r>
              <w:rPr>
                <w:sz w:val="16"/>
                <w:szCs w:val="16"/>
              </w:rPr>
              <w:t>0</w:t>
            </w:r>
          </w:p>
        </w:tc>
        <w:tc>
          <w:tcPr>
            <w:tcW w:w="5229" w:type="dxa"/>
            <w:tcBorders>
              <w:top w:val="nil"/>
              <w:left w:val="nil"/>
              <w:bottom w:val="single" w:sz="8" w:space="0" w:color="auto"/>
              <w:right w:val="single" w:sz="8" w:space="0" w:color="auto"/>
            </w:tcBorders>
            <w:shd w:val="clear" w:color="auto" w:fill="auto"/>
            <w:vAlign w:val="bottom"/>
          </w:tcPr>
          <w:p w:rsidR="00A968DE" w:rsidRPr="004835CD" w:rsidRDefault="00A968DE" w:rsidP="00F8523D">
            <w:pPr>
              <w:rPr>
                <w:b/>
                <w:sz w:val="14"/>
                <w:szCs w:val="14"/>
              </w:rPr>
            </w:pPr>
            <w:r w:rsidRPr="004835CD">
              <w:rPr>
                <w:sz w:val="14"/>
                <w:szCs w:val="14"/>
              </w:rPr>
              <w:t>Дотации бюджетам муниципальных районов на выравнивание бюджетной обеспеченности мун</w:t>
            </w:r>
            <w:r w:rsidRPr="004835CD">
              <w:rPr>
                <w:sz w:val="14"/>
                <w:szCs w:val="14"/>
              </w:rPr>
              <w:t>и</w:t>
            </w:r>
            <w:r w:rsidRPr="004835CD">
              <w:rPr>
                <w:sz w:val="14"/>
                <w:szCs w:val="14"/>
              </w:rPr>
              <w:t xml:space="preserve">ципальных районов </w:t>
            </w:r>
            <w:r>
              <w:rPr>
                <w:sz w:val="14"/>
                <w:szCs w:val="14"/>
              </w:rPr>
              <w:t>(городских округов) области</w:t>
            </w:r>
          </w:p>
        </w:tc>
        <w:tc>
          <w:tcPr>
            <w:tcW w:w="1108" w:type="dxa"/>
            <w:tcBorders>
              <w:top w:val="nil"/>
              <w:left w:val="nil"/>
              <w:bottom w:val="single" w:sz="8" w:space="0" w:color="auto"/>
              <w:right w:val="single" w:sz="4" w:space="0" w:color="auto"/>
            </w:tcBorders>
            <w:shd w:val="clear" w:color="auto" w:fill="auto"/>
            <w:noWrap/>
            <w:vAlign w:val="bottom"/>
          </w:tcPr>
          <w:p w:rsidR="00A968DE" w:rsidRPr="00816CAB" w:rsidRDefault="00A968DE" w:rsidP="00F8523D">
            <w:pPr>
              <w:jc w:val="right"/>
              <w:rPr>
                <w:bCs/>
                <w:sz w:val="16"/>
                <w:szCs w:val="16"/>
              </w:rPr>
            </w:pPr>
            <w:r w:rsidRPr="00816CAB">
              <w:rPr>
                <w:bCs/>
                <w:sz w:val="16"/>
                <w:szCs w:val="16"/>
              </w:rPr>
              <w:t>54 276,0</w:t>
            </w:r>
          </w:p>
        </w:tc>
        <w:tc>
          <w:tcPr>
            <w:tcW w:w="1176" w:type="dxa"/>
            <w:tcBorders>
              <w:top w:val="nil"/>
              <w:left w:val="nil"/>
              <w:bottom w:val="single" w:sz="8" w:space="0" w:color="auto"/>
              <w:right w:val="single" w:sz="4" w:space="0" w:color="auto"/>
            </w:tcBorders>
            <w:vAlign w:val="bottom"/>
          </w:tcPr>
          <w:p w:rsidR="00A968DE" w:rsidRPr="00816CAB" w:rsidRDefault="00A968DE" w:rsidP="00F8523D">
            <w:pPr>
              <w:jc w:val="right"/>
              <w:rPr>
                <w:bCs/>
                <w:sz w:val="16"/>
                <w:szCs w:val="16"/>
              </w:rPr>
            </w:pPr>
            <w:r w:rsidRPr="00816CAB">
              <w:rPr>
                <w:bCs/>
                <w:sz w:val="16"/>
                <w:szCs w:val="16"/>
              </w:rPr>
              <w:t>47 716,6</w:t>
            </w:r>
          </w:p>
        </w:tc>
        <w:tc>
          <w:tcPr>
            <w:tcW w:w="1134" w:type="dxa"/>
            <w:gridSpan w:val="3"/>
            <w:tcBorders>
              <w:top w:val="nil"/>
              <w:left w:val="nil"/>
              <w:bottom w:val="single" w:sz="8" w:space="0" w:color="auto"/>
              <w:right w:val="single" w:sz="4" w:space="0" w:color="auto"/>
            </w:tcBorders>
            <w:vAlign w:val="bottom"/>
          </w:tcPr>
          <w:p w:rsidR="00A968DE" w:rsidRPr="00816CAB" w:rsidRDefault="00A968DE" w:rsidP="00F8523D">
            <w:pPr>
              <w:jc w:val="right"/>
              <w:rPr>
                <w:bCs/>
                <w:sz w:val="16"/>
                <w:szCs w:val="16"/>
              </w:rPr>
            </w:pPr>
            <w:r w:rsidRPr="00816CAB">
              <w:rPr>
                <w:bCs/>
                <w:sz w:val="16"/>
                <w:szCs w:val="16"/>
              </w:rPr>
              <w:t xml:space="preserve"> </w:t>
            </w:r>
          </w:p>
          <w:p w:rsidR="00A968DE" w:rsidRPr="00816CAB" w:rsidRDefault="00A968DE" w:rsidP="00F8523D">
            <w:pPr>
              <w:jc w:val="right"/>
              <w:rPr>
                <w:bCs/>
                <w:sz w:val="16"/>
                <w:szCs w:val="16"/>
              </w:rPr>
            </w:pPr>
            <w:r w:rsidRPr="00816CAB">
              <w:rPr>
                <w:bCs/>
                <w:sz w:val="16"/>
                <w:szCs w:val="16"/>
              </w:rPr>
              <w:t>49 670,7</w:t>
            </w:r>
          </w:p>
        </w:tc>
      </w:tr>
      <w:tr w:rsidR="00A968DE" w:rsidRPr="000B4D96" w:rsidTr="00F8523D">
        <w:trPr>
          <w:trHeight w:val="225"/>
        </w:trPr>
        <w:tc>
          <w:tcPr>
            <w:tcW w:w="2203" w:type="dxa"/>
            <w:tcBorders>
              <w:top w:val="nil"/>
              <w:left w:val="single" w:sz="4" w:space="0" w:color="auto"/>
              <w:bottom w:val="single" w:sz="8" w:space="0" w:color="auto"/>
              <w:right w:val="single" w:sz="8" w:space="0" w:color="auto"/>
            </w:tcBorders>
            <w:shd w:val="clear" w:color="auto" w:fill="auto"/>
            <w:noWrap/>
          </w:tcPr>
          <w:p w:rsidR="00A968DE" w:rsidRPr="004835CD" w:rsidRDefault="00A968DE" w:rsidP="00F8523D">
            <w:pPr>
              <w:jc w:val="center"/>
              <w:rPr>
                <w:b/>
                <w:bCs/>
                <w:sz w:val="16"/>
                <w:szCs w:val="16"/>
              </w:rPr>
            </w:pPr>
            <w:r w:rsidRPr="004835CD">
              <w:rPr>
                <w:b/>
                <w:bCs/>
                <w:sz w:val="16"/>
                <w:szCs w:val="16"/>
              </w:rPr>
              <w:t xml:space="preserve">000 2 02 </w:t>
            </w:r>
            <w:r>
              <w:rPr>
                <w:b/>
                <w:bCs/>
                <w:sz w:val="16"/>
                <w:szCs w:val="16"/>
              </w:rPr>
              <w:t>2</w:t>
            </w:r>
            <w:r w:rsidRPr="004835CD">
              <w:rPr>
                <w:b/>
                <w:bCs/>
                <w:sz w:val="16"/>
                <w:szCs w:val="16"/>
              </w:rPr>
              <w:t>0000 00 0000 000</w:t>
            </w:r>
          </w:p>
        </w:tc>
        <w:tc>
          <w:tcPr>
            <w:tcW w:w="5229" w:type="dxa"/>
            <w:tcBorders>
              <w:top w:val="nil"/>
              <w:left w:val="nil"/>
              <w:bottom w:val="single" w:sz="8" w:space="0" w:color="auto"/>
              <w:right w:val="single" w:sz="8" w:space="0" w:color="auto"/>
            </w:tcBorders>
            <w:shd w:val="clear" w:color="auto" w:fill="auto"/>
          </w:tcPr>
          <w:p w:rsidR="00A968DE" w:rsidRDefault="00A968DE" w:rsidP="00F8523D">
            <w:pPr>
              <w:rPr>
                <w:b/>
                <w:bCs/>
                <w:sz w:val="14"/>
                <w:szCs w:val="14"/>
              </w:rPr>
            </w:pPr>
            <w:r w:rsidRPr="004835CD">
              <w:rPr>
                <w:b/>
                <w:bCs/>
                <w:sz w:val="14"/>
                <w:szCs w:val="14"/>
              </w:rPr>
              <w:t>Суб</w:t>
            </w:r>
            <w:r>
              <w:rPr>
                <w:b/>
                <w:bCs/>
                <w:sz w:val="14"/>
                <w:szCs w:val="14"/>
              </w:rPr>
              <w:t>сид</w:t>
            </w:r>
            <w:r w:rsidRPr="004835CD">
              <w:rPr>
                <w:b/>
                <w:bCs/>
                <w:sz w:val="14"/>
                <w:szCs w:val="14"/>
              </w:rPr>
              <w:t>ии бюджетам субъектов Р</w:t>
            </w:r>
            <w:r>
              <w:rPr>
                <w:b/>
                <w:bCs/>
                <w:sz w:val="14"/>
                <w:szCs w:val="14"/>
              </w:rPr>
              <w:t>оссийской Федерации и муници</w:t>
            </w:r>
            <w:r w:rsidRPr="004835CD">
              <w:rPr>
                <w:b/>
                <w:bCs/>
                <w:sz w:val="14"/>
                <w:szCs w:val="14"/>
              </w:rPr>
              <w:t xml:space="preserve">пальных </w:t>
            </w:r>
          </w:p>
          <w:p w:rsidR="00A968DE" w:rsidRPr="004835CD" w:rsidRDefault="00A968DE" w:rsidP="00F8523D">
            <w:pPr>
              <w:rPr>
                <w:b/>
                <w:bCs/>
                <w:sz w:val="14"/>
                <w:szCs w:val="14"/>
              </w:rPr>
            </w:pPr>
            <w:r w:rsidRPr="004835CD">
              <w:rPr>
                <w:b/>
                <w:bCs/>
                <w:sz w:val="14"/>
                <w:szCs w:val="14"/>
              </w:rPr>
              <w:t>обр</w:t>
            </w:r>
            <w:r w:rsidRPr="004835CD">
              <w:rPr>
                <w:b/>
                <w:bCs/>
                <w:sz w:val="14"/>
                <w:szCs w:val="14"/>
              </w:rPr>
              <w:t>а</w:t>
            </w:r>
            <w:r w:rsidRPr="004835CD">
              <w:rPr>
                <w:b/>
                <w:bCs/>
                <w:sz w:val="14"/>
                <w:szCs w:val="14"/>
              </w:rPr>
              <w:t>зований</w:t>
            </w:r>
          </w:p>
        </w:tc>
        <w:tc>
          <w:tcPr>
            <w:tcW w:w="1108" w:type="dxa"/>
            <w:tcBorders>
              <w:top w:val="nil"/>
              <w:left w:val="nil"/>
              <w:bottom w:val="single" w:sz="8" w:space="0" w:color="auto"/>
              <w:right w:val="single" w:sz="4" w:space="0" w:color="auto"/>
            </w:tcBorders>
            <w:shd w:val="clear" w:color="auto" w:fill="auto"/>
            <w:noWrap/>
            <w:vAlign w:val="bottom"/>
          </w:tcPr>
          <w:p w:rsidR="00A968DE" w:rsidRPr="004F49F8" w:rsidRDefault="00A968DE" w:rsidP="00F8523D">
            <w:pPr>
              <w:jc w:val="right"/>
              <w:rPr>
                <w:b/>
                <w:bCs/>
                <w:sz w:val="16"/>
                <w:szCs w:val="16"/>
              </w:rPr>
            </w:pPr>
            <w:r>
              <w:rPr>
                <w:b/>
                <w:bCs/>
                <w:sz w:val="16"/>
                <w:szCs w:val="16"/>
              </w:rPr>
              <w:t>25 442,5</w:t>
            </w:r>
          </w:p>
        </w:tc>
        <w:tc>
          <w:tcPr>
            <w:tcW w:w="1176" w:type="dxa"/>
            <w:tcBorders>
              <w:top w:val="nil"/>
              <w:left w:val="nil"/>
              <w:bottom w:val="single" w:sz="8" w:space="0" w:color="auto"/>
              <w:right w:val="single" w:sz="4" w:space="0" w:color="auto"/>
            </w:tcBorders>
            <w:vAlign w:val="bottom"/>
          </w:tcPr>
          <w:p w:rsidR="00A968DE" w:rsidRPr="000B4D96" w:rsidRDefault="00A968DE" w:rsidP="00F8523D">
            <w:pPr>
              <w:jc w:val="right"/>
              <w:rPr>
                <w:b/>
                <w:bCs/>
                <w:sz w:val="16"/>
                <w:szCs w:val="16"/>
              </w:rPr>
            </w:pPr>
            <w:r w:rsidRPr="000B4D96">
              <w:rPr>
                <w:b/>
                <w:bCs/>
                <w:sz w:val="16"/>
                <w:szCs w:val="16"/>
              </w:rPr>
              <w:t>9 194,0</w:t>
            </w:r>
          </w:p>
        </w:tc>
        <w:tc>
          <w:tcPr>
            <w:tcW w:w="1134" w:type="dxa"/>
            <w:gridSpan w:val="3"/>
            <w:tcBorders>
              <w:top w:val="nil"/>
              <w:left w:val="nil"/>
              <w:bottom w:val="single" w:sz="8" w:space="0" w:color="auto"/>
              <w:right w:val="single" w:sz="4" w:space="0" w:color="auto"/>
            </w:tcBorders>
            <w:vAlign w:val="bottom"/>
          </w:tcPr>
          <w:p w:rsidR="00A968DE" w:rsidRPr="000B4D96" w:rsidRDefault="00A968DE" w:rsidP="00F8523D">
            <w:pPr>
              <w:jc w:val="right"/>
              <w:rPr>
                <w:b/>
                <w:bCs/>
                <w:sz w:val="16"/>
                <w:szCs w:val="16"/>
              </w:rPr>
            </w:pPr>
            <w:r w:rsidRPr="000B4D96">
              <w:rPr>
                <w:b/>
                <w:bCs/>
                <w:sz w:val="16"/>
                <w:szCs w:val="16"/>
              </w:rPr>
              <w:t>9 544,0</w:t>
            </w:r>
          </w:p>
        </w:tc>
      </w:tr>
      <w:tr w:rsidR="00A968DE" w:rsidRPr="000B4D96" w:rsidTr="00F8523D">
        <w:trPr>
          <w:trHeight w:val="225"/>
        </w:trPr>
        <w:tc>
          <w:tcPr>
            <w:tcW w:w="2203" w:type="dxa"/>
            <w:tcBorders>
              <w:top w:val="nil"/>
              <w:left w:val="single" w:sz="4" w:space="0" w:color="auto"/>
              <w:bottom w:val="single" w:sz="8" w:space="0" w:color="auto"/>
              <w:right w:val="single" w:sz="8" w:space="0" w:color="auto"/>
            </w:tcBorders>
            <w:shd w:val="clear" w:color="auto" w:fill="auto"/>
            <w:noWrap/>
          </w:tcPr>
          <w:p w:rsidR="00A968DE" w:rsidRPr="0097489A" w:rsidRDefault="00A968DE" w:rsidP="00F8523D">
            <w:pPr>
              <w:jc w:val="center"/>
              <w:rPr>
                <w:bCs/>
                <w:sz w:val="16"/>
                <w:szCs w:val="16"/>
              </w:rPr>
            </w:pPr>
            <w:r w:rsidRPr="0097489A">
              <w:rPr>
                <w:bCs/>
                <w:sz w:val="16"/>
                <w:szCs w:val="16"/>
              </w:rPr>
              <w:t>025 2 02 29999 05 0063 150</w:t>
            </w:r>
          </w:p>
        </w:tc>
        <w:tc>
          <w:tcPr>
            <w:tcW w:w="5229" w:type="dxa"/>
            <w:tcBorders>
              <w:top w:val="nil"/>
              <w:left w:val="nil"/>
              <w:bottom w:val="single" w:sz="8" w:space="0" w:color="auto"/>
              <w:right w:val="single" w:sz="8" w:space="0" w:color="auto"/>
            </w:tcBorders>
            <w:shd w:val="clear" w:color="auto" w:fill="auto"/>
          </w:tcPr>
          <w:p w:rsidR="00A968DE" w:rsidRPr="0097489A" w:rsidRDefault="00A968DE" w:rsidP="00F8523D">
            <w:pPr>
              <w:rPr>
                <w:bCs/>
                <w:sz w:val="14"/>
                <w:szCs w:val="14"/>
              </w:rPr>
            </w:pPr>
            <w:r>
              <w:rPr>
                <w:bCs/>
                <w:sz w:val="14"/>
                <w:szCs w:val="14"/>
              </w:rPr>
              <w:t>Субсидии бюджетам муниципальных районов области на капитальный ремонт , ремонт и содержание автомобильных дорог общего пользования местного знач</w:t>
            </w:r>
            <w:r>
              <w:rPr>
                <w:bCs/>
                <w:sz w:val="14"/>
                <w:szCs w:val="14"/>
              </w:rPr>
              <w:t>е</w:t>
            </w:r>
            <w:r>
              <w:rPr>
                <w:bCs/>
                <w:sz w:val="14"/>
                <w:szCs w:val="14"/>
              </w:rPr>
              <w:t>ния за счет средств областного дорожного фонда</w:t>
            </w:r>
          </w:p>
        </w:tc>
        <w:tc>
          <w:tcPr>
            <w:tcW w:w="1108" w:type="dxa"/>
            <w:tcBorders>
              <w:top w:val="nil"/>
              <w:left w:val="nil"/>
              <w:bottom w:val="single" w:sz="8" w:space="0" w:color="auto"/>
              <w:right w:val="single" w:sz="4" w:space="0" w:color="auto"/>
            </w:tcBorders>
            <w:shd w:val="clear" w:color="auto" w:fill="auto"/>
            <w:noWrap/>
            <w:vAlign w:val="bottom"/>
          </w:tcPr>
          <w:p w:rsidR="00A968DE" w:rsidRPr="000B4D96" w:rsidRDefault="00A968DE" w:rsidP="00F8523D">
            <w:pPr>
              <w:jc w:val="right"/>
              <w:rPr>
                <w:bCs/>
                <w:sz w:val="16"/>
                <w:szCs w:val="16"/>
              </w:rPr>
            </w:pPr>
            <w:r>
              <w:rPr>
                <w:bCs/>
                <w:sz w:val="16"/>
                <w:szCs w:val="16"/>
              </w:rPr>
              <w:t>6 135,4</w:t>
            </w:r>
          </w:p>
        </w:tc>
        <w:tc>
          <w:tcPr>
            <w:tcW w:w="1176" w:type="dxa"/>
            <w:tcBorders>
              <w:top w:val="nil"/>
              <w:left w:val="nil"/>
              <w:bottom w:val="single" w:sz="8" w:space="0" w:color="auto"/>
              <w:right w:val="single" w:sz="4" w:space="0" w:color="auto"/>
            </w:tcBorders>
          </w:tcPr>
          <w:p w:rsidR="00A968DE" w:rsidRPr="000B4D96" w:rsidRDefault="00A968DE" w:rsidP="00F8523D">
            <w:pPr>
              <w:jc w:val="right"/>
              <w:rPr>
                <w:bCs/>
                <w:sz w:val="16"/>
                <w:szCs w:val="16"/>
              </w:rPr>
            </w:pPr>
          </w:p>
        </w:tc>
        <w:tc>
          <w:tcPr>
            <w:tcW w:w="1134" w:type="dxa"/>
            <w:gridSpan w:val="3"/>
            <w:tcBorders>
              <w:top w:val="nil"/>
              <w:left w:val="nil"/>
              <w:bottom w:val="single" w:sz="8" w:space="0" w:color="auto"/>
              <w:right w:val="single" w:sz="4" w:space="0" w:color="auto"/>
            </w:tcBorders>
          </w:tcPr>
          <w:p w:rsidR="00A968DE" w:rsidRPr="000B4D96" w:rsidRDefault="00A968DE" w:rsidP="00F8523D">
            <w:pPr>
              <w:jc w:val="right"/>
              <w:rPr>
                <w:bCs/>
                <w:sz w:val="16"/>
                <w:szCs w:val="16"/>
              </w:rPr>
            </w:pPr>
          </w:p>
        </w:tc>
      </w:tr>
      <w:tr w:rsidR="00A968DE" w:rsidRPr="00E000BF" w:rsidTr="00F8523D">
        <w:trPr>
          <w:trHeight w:val="225"/>
        </w:trPr>
        <w:tc>
          <w:tcPr>
            <w:tcW w:w="2203" w:type="dxa"/>
            <w:tcBorders>
              <w:top w:val="nil"/>
              <w:left w:val="single" w:sz="4" w:space="0" w:color="auto"/>
              <w:bottom w:val="single" w:sz="8" w:space="0" w:color="auto"/>
              <w:right w:val="single" w:sz="8" w:space="0" w:color="auto"/>
            </w:tcBorders>
            <w:shd w:val="clear" w:color="auto" w:fill="auto"/>
            <w:noWrap/>
          </w:tcPr>
          <w:p w:rsidR="00A968DE" w:rsidRPr="004835CD" w:rsidRDefault="00A968DE" w:rsidP="00F8523D">
            <w:pPr>
              <w:jc w:val="center"/>
              <w:rPr>
                <w:sz w:val="16"/>
                <w:szCs w:val="16"/>
              </w:rPr>
            </w:pPr>
            <w:r>
              <w:rPr>
                <w:sz w:val="16"/>
                <w:szCs w:val="16"/>
              </w:rPr>
              <w:t>025 2 02 29999 05 0078 150</w:t>
            </w:r>
          </w:p>
        </w:tc>
        <w:tc>
          <w:tcPr>
            <w:tcW w:w="5229" w:type="dxa"/>
            <w:tcBorders>
              <w:top w:val="nil"/>
              <w:left w:val="nil"/>
              <w:bottom w:val="single" w:sz="8" w:space="0" w:color="auto"/>
              <w:right w:val="single" w:sz="8" w:space="0" w:color="auto"/>
            </w:tcBorders>
            <w:shd w:val="clear" w:color="auto" w:fill="auto"/>
            <w:vAlign w:val="bottom"/>
          </w:tcPr>
          <w:p w:rsidR="00A968DE" w:rsidRPr="004835CD" w:rsidRDefault="00A968DE" w:rsidP="00F8523D">
            <w:pPr>
              <w:rPr>
                <w:sz w:val="14"/>
                <w:szCs w:val="14"/>
              </w:rPr>
            </w:pPr>
            <w:r>
              <w:rPr>
                <w:sz w:val="14"/>
                <w:szCs w:val="14"/>
              </w:rPr>
              <w:t xml:space="preserve">Субсидии бюджетам муниципальных районов области  на сохранение достигнутых </w:t>
            </w:r>
            <w:r>
              <w:rPr>
                <w:sz w:val="14"/>
                <w:szCs w:val="14"/>
              </w:rPr>
              <w:lastRenderedPageBreak/>
              <w:t>показателей повышения оплаты труда отдельных категорий работников бюдже</w:t>
            </w:r>
            <w:r>
              <w:rPr>
                <w:sz w:val="14"/>
                <w:szCs w:val="14"/>
              </w:rPr>
              <w:t>т</w:t>
            </w:r>
            <w:r>
              <w:rPr>
                <w:sz w:val="14"/>
                <w:szCs w:val="14"/>
              </w:rPr>
              <w:t>ной сферы</w:t>
            </w:r>
          </w:p>
        </w:tc>
        <w:tc>
          <w:tcPr>
            <w:tcW w:w="1108" w:type="dxa"/>
            <w:tcBorders>
              <w:top w:val="nil"/>
              <w:left w:val="nil"/>
              <w:bottom w:val="single" w:sz="8" w:space="0" w:color="auto"/>
              <w:right w:val="single" w:sz="4" w:space="0" w:color="auto"/>
            </w:tcBorders>
            <w:shd w:val="clear" w:color="auto" w:fill="auto"/>
            <w:noWrap/>
            <w:vAlign w:val="bottom"/>
          </w:tcPr>
          <w:p w:rsidR="00A968DE" w:rsidRPr="000B4D96" w:rsidRDefault="00A968DE" w:rsidP="00F8523D">
            <w:pPr>
              <w:jc w:val="right"/>
              <w:rPr>
                <w:bCs/>
                <w:sz w:val="16"/>
                <w:szCs w:val="16"/>
              </w:rPr>
            </w:pPr>
            <w:r w:rsidRPr="000B4D96">
              <w:rPr>
                <w:bCs/>
                <w:sz w:val="16"/>
                <w:szCs w:val="16"/>
              </w:rPr>
              <w:lastRenderedPageBreak/>
              <w:t>8 554,0</w:t>
            </w:r>
          </w:p>
        </w:tc>
        <w:tc>
          <w:tcPr>
            <w:tcW w:w="1176" w:type="dxa"/>
            <w:tcBorders>
              <w:top w:val="nil"/>
              <w:left w:val="nil"/>
              <w:bottom w:val="single" w:sz="8" w:space="0" w:color="auto"/>
              <w:right w:val="single" w:sz="4" w:space="0" w:color="auto"/>
            </w:tcBorders>
            <w:vAlign w:val="bottom"/>
          </w:tcPr>
          <w:p w:rsidR="00A968DE" w:rsidRPr="000B4D96" w:rsidRDefault="00A968DE" w:rsidP="00F8523D">
            <w:pPr>
              <w:jc w:val="right"/>
              <w:rPr>
                <w:bCs/>
                <w:sz w:val="16"/>
                <w:szCs w:val="16"/>
              </w:rPr>
            </w:pPr>
          </w:p>
          <w:p w:rsidR="00A968DE" w:rsidRPr="000B4D96" w:rsidRDefault="00A968DE" w:rsidP="00F8523D">
            <w:pPr>
              <w:jc w:val="right"/>
              <w:rPr>
                <w:bCs/>
                <w:sz w:val="16"/>
                <w:szCs w:val="16"/>
              </w:rPr>
            </w:pPr>
            <w:r w:rsidRPr="000B4D96">
              <w:rPr>
                <w:bCs/>
                <w:sz w:val="16"/>
                <w:szCs w:val="16"/>
              </w:rPr>
              <w:lastRenderedPageBreak/>
              <w:t>9 194,0</w:t>
            </w:r>
          </w:p>
        </w:tc>
        <w:tc>
          <w:tcPr>
            <w:tcW w:w="1134" w:type="dxa"/>
            <w:gridSpan w:val="3"/>
            <w:tcBorders>
              <w:top w:val="nil"/>
              <w:left w:val="nil"/>
              <w:bottom w:val="single" w:sz="8" w:space="0" w:color="auto"/>
              <w:right w:val="single" w:sz="4" w:space="0" w:color="auto"/>
            </w:tcBorders>
            <w:vAlign w:val="bottom"/>
          </w:tcPr>
          <w:p w:rsidR="00A968DE" w:rsidRPr="00E000BF" w:rsidRDefault="00A968DE" w:rsidP="00F8523D">
            <w:pPr>
              <w:jc w:val="right"/>
              <w:rPr>
                <w:bCs/>
                <w:sz w:val="16"/>
                <w:szCs w:val="16"/>
              </w:rPr>
            </w:pPr>
            <w:r w:rsidRPr="00E000BF">
              <w:rPr>
                <w:bCs/>
                <w:sz w:val="16"/>
                <w:szCs w:val="16"/>
              </w:rPr>
              <w:lastRenderedPageBreak/>
              <w:t>9 544,0</w:t>
            </w:r>
          </w:p>
        </w:tc>
      </w:tr>
      <w:tr w:rsidR="00A968DE" w:rsidRPr="000B4D96" w:rsidTr="00F8523D">
        <w:trPr>
          <w:trHeight w:val="225"/>
        </w:trPr>
        <w:tc>
          <w:tcPr>
            <w:tcW w:w="2203" w:type="dxa"/>
            <w:tcBorders>
              <w:top w:val="nil"/>
              <w:left w:val="single" w:sz="4" w:space="0" w:color="auto"/>
              <w:bottom w:val="single" w:sz="8" w:space="0" w:color="auto"/>
              <w:right w:val="single" w:sz="8" w:space="0" w:color="auto"/>
            </w:tcBorders>
            <w:shd w:val="clear" w:color="auto" w:fill="auto"/>
            <w:noWrap/>
          </w:tcPr>
          <w:p w:rsidR="00A968DE" w:rsidRDefault="00A968DE" w:rsidP="00F8523D">
            <w:pPr>
              <w:jc w:val="center"/>
              <w:rPr>
                <w:sz w:val="16"/>
                <w:szCs w:val="16"/>
              </w:rPr>
            </w:pPr>
            <w:r w:rsidRPr="00DC2F52">
              <w:rPr>
                <w:sz w:val="16"/>
                <w:szCs w:val="16"/>
              </w:rPr>
              <w:lastRenderedPageBreak/>
              <w:t>025 2 02 29999 05 00</w:t>
            </w:r>
            <w:r>
              <w:rPr>
                <w:sz w:val="16"/>
                <w:szCs w:val="16"/>
              </w:rPr>
              <w:t>75</w:t>
            </w:r>
            <w:r w:rsidRPr="00DC2F52">
              <w:rPr>
                <w:sz w:val="16"/>
                <w:szCs w:val="16"/>
              </w:rPr>
              <w:t xml:space="preserve"> 150</w:t>
            </w:r>
          </w:p>
        </w:tc>
        <w:tc>
          <w:tcPr>
            <w:tcW w:w="5229" w:type="dxa"/>
            <w:tcBorders>
              <w:top w:val="nil"/>
              <w:left w:val="nil"/>
              <w:bottom w:val="single" w:sz="8" w:space="0" w:color="auto"/>
              <w:right w:val="single" w:sz="8" w:space="0" w:color="auto"/>
            </w:tcBorders>
            <w:shd w:val="clear" w:color="auto" w:fill="auto"/>
            <w:vAlign w:val="bottom"/>
          </w:tcPr>
          <w:p w:rsidR="00A968DE" w:rsidRDefault="00A968DE" w:rsidP="00F8523D">
            <w:pPr>
              <w:rPr>
                <w:sz w:val="14"/>
                <w:szCs w:val="14"/>
              </w:rPr>
            </w:pPr>
            <w:r w:rsidRPr="00DC2F52">
              <w:rPr>
                <w:sz w:val="14"/>
                <w:szCs w:val="14"/>
              </w:rPr>
              <w:t>Субсидии бюджетам муниципальных районов области</w:t>
            </w:r>
            <w:r>
              <w:rPr>
                <w:sz w:val="14"/>
                <w:szCs w:val="14"/>
              </w:rPr>
              <w:t xml:space="preserve"> на обеспечение повышения оплаты труда некоторых категорий работников муниципальных учреждений</w:t>
            </w:r>
          </w:p>
        </w:tc>
        <w:tc>
          <w:tcPr>
            <w:tcW w:w="1108" w:type="dxa"/>
            <w:tcBorders>
              <w:top w:val="nil"/>
              <w:left w:val="nil"/>
              <w:bottom w:val="single" w:sz="8" w:space="0" w:color="auto"/>
              <w:right w:val="single" w:sz="4" w:space="0" w:color="auto"/>
            </w:tcBorders>
            <w:shd w:val="clear" w:color="auto" w:fill="auto"/>
            <w:noWrap/>
            <w:vAlign w:val="bottom"/>
          </w:tcPr>
          <w:p w:rsidR="00A968DE" w:rsidRPr="000B4D96" w:rsidRDefault="00A968DE" w:rsidP="00F8523D">
            <w:pPr>
              <w:jc w:val="right"/>
              <w:rPr>
                <w:bCs/>
                <w:sz w:val="16"/>
                <w:szCs w:val="16"/>
              </w:rPr>
            </w:pPr>
            <w:r w:rsidRPr="000B4D96">
              <w:rPr>
                <w:bCs/>
                <w:sz w:val="16"/>
                <w:szCs w:val="16"/>
              </w:rPr>
              <w:t>5</w:t>
            </w:r>
            <w:r>
              <w:rPr>
                <w:bCs/>
                <w:sz w:val="16"/>
                <w:szCs w:val="16"/>
              </w:rPr>
              <w:t> 461,4</w:t>
            </w:r>
          </w:p>
        </w:tc>
        <w:tc>
          <w:tcPr>
            <w:tcW w:w="1176" w:type="dxa"/>
            <w:tcBorders>
              <w:top w:val="nil"/>
              <w:left w:val="nil"/>
              <w:bottom w:val="single" w:sz="8" w:space="0" w:color="auto"/>
              <w:right w:val="single" w:sz="4" w:space="0" w:color="auto"/>
            </w:tcBorders>
            <w:vAlign w:val="bottom"/>
          </w:tcPr>
          <w:p w:rsidR="00A968DE" w:rsidRPr="000B4D96" w:rsidRDefault="00A968DE" w:rsidP="00F8523D">
            <w:pPr>
              <w:jc w:val="right"/>
              <w:rPr>
                <w:bCs/>
                <w:sz w:val="16"/>
                <w:szCs w:val="16"/>
              </w:rPr>
            </w:pPr>
          </w:p>
        </w:tc>
        <w:tc>
          <w:tcPr>
            <w:tcW w:w="1134" w:type="dxa"/>
            <w:gridSpan w:val="3"/>
            <w:tcBorders>
              <w:top w:val="nil"/>
              <w:left w:val="nil"/>
              <w:bottom w:val="single" w:sz="8" w:space="0" w:color="auto"/>
              <w:right w:val="single" w:sz="4" w:space="0" w:color="auto"/>
            </w:tcBorders>
            <w:vAlign w:val="bottom"/>
          </w:tcPr>
          <w:p w:rsidR="00A968DE" w:rsidRPr="000B4D96" w:rsidRDefault="00A968DE" w:rsidP="00F8523D">
            <w:pPr>
              <w:jc w:val="right"/>
              <w:rPr>
                <w:b/>
                <w:bCs/>
                <w:sz w:val="16"/>
                <w:szCs w:val="16"/>
              </w:rPr>
            </w:pPr>
          </w:p>
        </w:tc>
      </w:tr>
      <w:tr w:rsidR="00A968DE" w:rsidRPr="000B4D96" w:rsidTr="00F8523D">
        <w:trPr>
          <w:trHeight w:val="225"/>
        </w:trPr>
        <w:tc>
          <w:tcPr>
            <w:tcW w:w="2203" w:type="dxa"/>
            <w:tcBorders>
              <w:top w:val="nil"/>
              <w:left w:val="single" w:sz="4" w:space="0" w:color="auto"/>
              <w:bottom w:val="single" w:sz="8" w:space="0" w:color="auto"/>
              <w:right w:val="single" w:sz="8" w:space="0" w:color="auto"/>
            </w:tcBorders>
            <w:shd w:val="clear" w:color="auto" w:fill="auto"/>
            <w:noWrap/>
          </w:tcPr>
          <w:p w:rsidR="00A968DE" w:rsidRDefault="00A968DE" w:rsidP="00F8523D">
            <w:pPr>
              <w:jc w:val="center"/>
              <w:rPr>
                <w:sz w:val="16"/>
                <w:szCs w:val="16"/>
              </w:rPr>
            </w:pPr>
            <w:r w:rsidRPr="00C51C5A">
              <w:rPr>
                <w:sz w:val="16"/>
                <w:szCs w:val="16"/>
              </w:rPr>
              <w:t>025 2 02 29999 05 00</w:t>
            </w:r>
            <w:r>
              <w:rPr>
                <w:sz w:val="16"/>
                <w:szCs w:val="16"/>
              </w:rPr>
              <w:t>77</w:t>
            </w:r>
            <w:r w:rsidRPr="00C51C5A">
              <w:rPr>
                <w:sz w:val="16"/>
                <w:szCs w:val="16"/>
              </w:rPr>
              <w:t xml:space="preserve"> 150</w:t>
            </w:r>
          </w:p>
        </w:tc>
        <w:tc>
          <w:tcPr>
            <w:tcW w:w="5229" w:type="dxa"/>
            <w:tcBorders>
              <w:top w:val="nil"/>
              <w:left w:val="nil"/>
              <w:bottom w:val="single" w:sz="8" w:space="0" w:color="auto"/>
              <w:right w:val="single" w:sz="8" w:space="0" w:color="auto"/>
            </w:tcBorders>
            <w:shd w:val="clear" w:color="auto" w:fill="auto"/>
            <w:vAlign w:val="bottom"/>
          </w:tcPr>
          <w:p w:rsidR="00A968DE" w:rsidRDefault="00A968DE" w:rsidP="00F8523D">
            <w:pPr>
              <w:rPr>
                <w:sz w:val="14"/>
                <w:szCs w:val="14"/>
              </w:rPr>
            </w:pPr>
            <w:r>
              <w:rPr>
                <w:sz w:val="14"/>
                <w:szCs w:val="14"/>
              </w:rPr>
              <w:t>Субсидии бюджетам муниципальных районов области на погашение просроченной кр</w:t>
            </w:r>
            <w:r>
              <w:rPr>
                <w:sz w:val="14"/>
                <w:szCs w:val="14"/>
              </w:rPr>
              <w:t>е</w:t>
            </w:r>
            <w:r>
              <w:rPr>
                <w:sz w:val="14"/>
                <w:szCs w:val="14"/>
              </w:rPr>
              <w:t>диторской задолженности местных бюджетов, образовавшейся по состоянию на 1 января 2018 года</w:t>
            </w:r>
          </w:p>
        </w:tc>
        <w:tc>
          <w:tcPr>
            <w:tcW w:w="1108" w:type="dxa"/>
            <w:tcBorders>
              <w:top w:val="nil"/>
              <w:left w:val="nil"/>
              <w:bottom w:val="single" w:sz="8" w:space="0" w:color="auto"/>
              <w:right w:val="single" w:sz="4" w:space="0" w:color="auto"/>
            </w:tcBorders>
            <w:shd w:val="clear" w:color="auto" w:fill="auto"/>
            <w:noWrap/>
            <w:vAlign w:val="bottom"/>
          </w:tcPr>
          <w:p w:rsidR="00A968DE" w:rsidRPr="000B4D96" w:rsidRDefault="00A968DE" w:rsidP="00F8523D">
            <w:pPr>
              <w:jc w:val="right"/>
              <w:rPr>
                <w:bCs/>
                <w:sz w:val="16"/>
                <w:szCs w:val="16"/>
              </w:rPr>
            </w:pPr>
            <w:r w:rsidRPr="000B4D96">
              <w:rPr>
                <w:bCs/>
                <w:sz w:val="16"/>
                <w:szCs w:val="16"/>
              </w:rPr>
              <w:t>3 547,4</w:t>
            </w:r>
          </w:p>
        </w:tc>
        <w:tc>
          <w:tcPr>
            <w:tcW w:w="1176" w:type="dxa"/>
            <w:tcBorders>
              <w:top w:val="nil"/>
              <w:left w:val="nil"/>
              <w:bottom w:val="single" w:sz="8" w:space="0" w:color="auto"/>
              <w:right w:val="single" w:sz="4" w:space="0" w:color="auto"/>
            </w:tcBorders>
          </w:tcPr>
          <w:p w:rsidR="00A968DE" w:rsidRPr="000B4D96" w:rsidRDefault="00A968DE" w:rsidP="00F8523D">
            <w:pPr>
              <w:jc w:val="right"/>
              <w:rPr>
                <w:bCs/>
                <w:sz w:val="16"/>
                <w:szCs w:val="16"/>
              </w:rPr>
            </w:pPr>
          </w:p>
        </w:tc>
        <w:tc>
          <w:tcPr>
            <w:tcW w:w="1134" w:type="dxa"/>
            <w:gridSpan w:val="3"/>
            <w:tcBorders>
              <w:top w:val="nil"/>
              <w:left w:val="nil"/>
              <w:bottom w:val="single" w:sz="8" w:space="0" w:color="auto"/>
              <w:right w:val="single" w:sz="4" w:space="0" w:color="auto"/>
            </w:tcBorders>
          </w:tcPr>
          <w:p w:rsidR="00A968DE" w:rsidRPr="000B4D96" w:rsidRDefault="00A968DE" w:rsidP="00F8523D">
            <w:pPr>
              <w:jc w:val="right"/>
              <w:rPr>
                <w:b/>
                <w:bCs/>
                <w:sz w:val="16"/>
                <w:szCs w:val="16"/>
              </w:rPr>
            </w:pPr>
          </w:p>
        </w:tc>
      </w:tr>
      <w:tr w:rsidR="00A968DE" w:rsidRPr="000B4D96" w:rsidTr="00F8523D">
        <w:trPr>
          <w:trHeight w:val="225"/>
        </w:trPr>
        <w:tc>
          <w:tcPr>
            <w:tcW w:w="2203" w:type="dxa"/>
            <w:tcBorders>
              <w:top w:val="nil"/>
              <w:left w:val="single" w:sz="4" w:space="0" w:color="auto"/>
              <w:bottom w:val="single" w:sz="8" w:space="0" w:color="auto"/>
              <w:right w:val="single" w:sz="8" w:space="0" w:color="auto"/>
            </w:tcBorders>
            <w:shd w:val="clear" w:color="auto" w:fill="auto"/>
            <w:noWrap/>
          </w:tcPr>
          <w:p w:rsidR="00A968DE" w:rsidRPr="00C51C5A" w:rsidRDefault="00A968DE" w:rsidP="00F8523D">
            <w:pPr>
              <w:jc w:val="center"/>
              <w:rPr>
                <w:sz w:val="16"/>
                <w:szCs w:val="16"/>
              </w:rPr>
            </w:pPr>
            <w:r>
              <w:rPr>
                <w:sz w:val="16"/>
                <w:szCs w:val="16"/>
              </w:rPr>
              <w:t>025 2 02 25519 05 0000 150</w:t>
            </w:r>
          </w:p>
        </w:tc>
        <w:tc>
          <w:tcPr>
            <w:tcW w:w="5229" w:type="dxa"/>
            <w:tcBorders>
              <w:top w:val="nil"/>
              <w:left w:val="nil"/>
              <w:bottom w:val="single" w:sz="8" w:space="0" w:color="auto"/>
              <w:right w:val="single" w:sz="8" w:space="0" w:color="auto"/>
            </w:tcBorders>
            <w:shd w:val="clear" w:color="auto" w:fill="auto"/>
            <w:vAlign w:val="bottom"/>
          </w:tcPr>
          <w:p w:rsidR="00A968DE" w:rsidRDefault="00A968DE" w:rsidP="00F8523D">
            <w:pPr>
              <w:rPr>
                <w:sz w:val="14"/>
                <w:szCs w:val="14"/>
              </w:rPr>
            </w:pPr>
            <w:r>
              <w:rPr>
                <w:sz w:val="14"/>
                <w:szCs w:val="14"/>
              </w:rPr>
              <w:t>Субсидия бюджетам муниципальных районов области на поддержку культуры</w:t>
            </w:r>
          </w:p>
        </w:tc>
        <w:tc>
          <w:tcPr>
            <w:tcW w:w="1108" w:type="dxa"/>
            <w:tcBorders>
              <w:top w:val="nil"/>
              <w:left w:val="nil"/>
              <w:bottom w:val="single" w:sz="8" w:space="0" w:color="auto"/>
              <w:right w:val="single" w:sz="4" w:space="0" w:color="auto"/>
            </w:tcBorders>
            <w:shd w:val="clear" w:color="auto" w:fill="auto"/>
            <w:noWrap/>
            <w:vAlign w:val="bottom"/>
          </w:tcPr>
          <w:p w:rsidR="00A968DE" w:rsidRPr="000B4D96" w:rsidRDefault="00A968DE" w:rsidP="00F8523D">
            <w:pPr>
              <w:jc w:val="right"/>
              <w:rPr>
                <w:bCs/>
                <w:sz w:val="16"/>
                <w:szCs w:val="16"/>
              </w:rPr>
            </w:pPr>
            <w:r>
              <w:rPr>
                <w:bCs/>
                <w:sz w:val="16"/>
                <w:szCs w:val="16"/>
              </w:rPr>
              <w:t>152,2</w:t>
            </w:r>
          </w:p>
        </w:tc>
        <w:tc>
          <w:tcPr>
            <w:tcW w:w="1176" w:type="dxa"/>
            <w:tcBorders>
              <w:top w:val="nil"/>
              <w:left w:val="nil"/>
              <w:bottom w:val="single" w:sz="8" w:space="0" w:color="auto"/>
              <w:right w:val="single" w:sz="4" w:space="0" w:color="auto"/>
            </w:tcBorders>
          </w:tcPr>
          <w:p w:rsidR="00A968DE" w:rsidRPr="000B4D96" w:rsidRDefault="00A968DE" w:rsidP="00F8523D">
            <w:pPr>
              <w:jc w:val="right"/>
              <w:rPr>
                <w:bCs/>
                <w:sz w:val="16"/>
                <w:szCs w:val="16"/>
              </w:rPr>
            </w:pPr>
          </w:p>
        </w:tc>
        <w:tc>
          <w:tcPr>
            <w:tcW w:w="1134" w:type="dxa"/>
            <w:gridSpan w:val="3"/>
            <w:tcBorders>
              <w:top w:val="nil"/>
              <w:left w:val="nil"/>
              <w:bottom w:val="single" w:sz="8" w:space="0" w:color="auto"/>
              <w:right w:val="single" w:sz="4" w:space="0" w:color="auto"/>
            </w:tcBorders>
          </w:tcPr>
          <w:p w:rsidR="00A968DE" w:rsidRPr="000B4D96" w:rsidRDefault="00A968DE" w:rsidP="00F8523D">
            <w:pPr>
              <w:jc w:val="right"/>
              <w:rPr>
                <w:b/>
                <w:bCs/>
                <w:sz w:val="16"/>
                <w:szCs w:val="16"/>
              </w:rPr>
            </w:pPr>
          </w:p>
        </w:tc>
      </w:tr>
      <w:tr w:rsidR="00A968DE" w:rsidRPr="004F16C9" w:rsidTr="00F8523D">
        <w:trPr>
          <w:trHeight w:val="60"/>
        </w:trPr>
        <w:tc>
          <w:tcPr>
            <w:tcW w:w="2203" w:type="dxa"/>
            <w:tcBorders>
              <w:top w:val="nil"/>
              <w:left w:val="single" w:sz="4" w:space="0" w:color="auto"/>
              <w:bottom w:val="single" w:sz="4" w:space="0" w:color="auto"/>
              <w:right w:val="single" w:sz="8" w:space="0" w:color="auto"/>
            </w:tcBorders>
            <w:shd w:val="clear" w:color="auto" w:fill="auto"/>
            <w:noWrap/>
          </w:tcPr>
          <w:p w:rsidR="00A968DE" w:rsidRPr="004F16C9" w:rsidRDefault="00A968DE" w:rsidP="00F8523D">
            <w:pPr>
              <w:jc w:val="center"/>
              <w:rPr>
                <w:bCs/>
                <w:sz w:val="16"/>
                <w:szCs w:val="16"/>
              </w:rPr>
            </w:pPr>
            <w:r w:rsidRPr="004F16C9">
              <w:rPr>
                <w:bCs/>
                <w:sz w:val="16"/>
                <w:szCs w:val="16"/>
              </w:rPr>
              <w:t>025 2 02 25169 05 0000 150</w:t>
            </w:r>
          </w:p>
        </w:tc>
        <w:tc>
          <w:tcPr>
            <w:tcW w:w="5229" w:type="dxa"/>
            <w:tcBorders>
              <w:top w:val="nil"/>
              <w:left w:val="nil"/>
              <w:bottom w:val="single" w:sz="4" w:space="0" w:color="auto"/>
              <w:right w:val="single" w:sz="8" w:space="0" w:color="auto"/>
            </w:tcBorders>
            <w:shd w:val="clear" w:color="auto" w:fill="auto"/>
          </w:tcPr>
          <w:p w:rsidR="00A968DE" w:rsidRPr="004F16C9" w:rsidRDefault="00A968DE" w:rsidP="00F8523D">
            <w:pPr>
              <w:rPr>
                <w:bCs/>
                <w:sz w:val="14"/>
                <w:szCs w:val="14"/>
              </w:rPr>
            </w:pPr>
            <w:r>
              <w:rPr>
                <w:bCs/>
                <w:sz w:val="14"/>
                <w:szCs w:val="14"/>
              </w:rPr>
              <w:t>Субсидии бюджетам муниципальных районов на обновление материально-технической базы для формирования у обучающихся современных технологич</w:t>
            </w:r>
            <w:r>
              <w:rPr>
                <w:bCs/>
                <w:sz w:val="14"/>
                <w:szCs w:val="14"/>
              </w:rPr>
              <w:t>е</w:t>
            </w:r>
            <w:r>
              <w:rPr>
                <w:bCs/>
                <w:sz w:val="14"/>
                <w:szCs w:val="14"/>
              </w:rPr>
              <w:t>ских и гуманитарных навыков</w:t>
            </w:r>
          </w:p>
        </w:tc>
        <w:tc>
          <w:tcPr>
            <w:tcW w:w="1108" w:type="dxa"/>
            <w:tcBorders>
              <w:top w:val="nil"/>
              <w:left w:val="nil"/>
              <w:bottom w:val="single" w:sz="4" w:space="0" w:color="auto"/>
              <w:right w:val="single" w:sz="4" w:space="0" w:color="auto"/>
            </w:tcBorders>
            <w:shd w:val="clear" w:color="auto" w:fill="auto"/>
            <w:noWrap/>
            <w:vAlign w:val="bottom"/>
          </w:tcPr>
          <w:p w:rsidR="00A968DE" w:rsidRPr="004F16C9" w:rsidRDefault="00A968DE" w:rsidP="00F8523D">
            <w:pPr>
              <w:jc w:val="right"/>
              <w:rPr>
                <w:sz w:val="16"/>
                <w:szCs w:val="16"/>
              </w:rPr>
            </w:pPr>
            <w:r>
              <w:rPr>
                <w:sz w:val="16"/>
                <w:szCs w:val="16"/>
              </w:rPr>
              <w:t>1 592,1</w:t>
            </w:r>
          </w:p>
        </w:tc>
        <w:tc>
          <w:tcPr>
            <w:tcW w:w="1176" w:type="dxa"/>
            <w:tcBorders>
              <w:top w:val="nil"/>
              <w:left w:val="nil"/>
              <w:bottom w:val="single" w:sz="4" w:space="0" w:color="auto"/>
              <w:right w:val="single" w:sz="4" w:space="0" w:color="auto"/>
            </w:tcBorders>
            <w:vAlign w:val="bottom"/>
          </w:tcPr>
          <w:p w:rsidR="00A968DE" w:rsidRPr="004F16C9" w:rsidRDefault="00A968DE" w:rsidP="00F8523D">
            <w:pPr>
              <w:jc w:val="right"/>
              <w:rPr>
                <w:sz w:val="16"/>
                <w:szCs w:val="16"/>
              </w:rPr>
            </w:pPr>
          </w:p>
        </w:tc>
        <w:tc>
          <w:tcPr>
            <w:tcW w:w="1134" w:type="dxa"/>
            <w:gridSpan w:val="3"/>
            <w:tcBorders>
              <w:top w:val="nil"/>
              <w:left w:val="nil"/>
              <w:bottom w:val="single" w:sz="4" w:space="0" w:color="auto"/>
              <w:right w:val="single" w:sz="4" w:space="0" w:color="auto"/>
            </w:tcBorders>
            <w:vAlign w:val="bottom"/>
          </w:tcPr>
          <w:p w:rsidR="00A968DE" w:rsidRPr="004F16C9" w:rsidRDefault="00A968DE" w:rsidP="00F8523D">
            <w:pPr>
              <w:jc w:val="right"/>
              <w:rPr>
                <w:sz w:val="16"/>
                <w:szCs w:val="16"/>
              </w:rPr>
            </w:pPr>
          </w:p>
        </w:tc>
      </w:tr>
      <w:tr w:rsidR="00A968DE" w:rsidRPr="000B4D96" w:rsidTr="00F8523D">
        <w:trPr>
          <w:trHeight w:val="60"/>
        </w:trPr>
        <w:tc>
          <w:tcPr>
            <w:tcW w:w="2203" w:type="dxa"/>
            <w:tcBorders>
              <w:top w:val="nil"/>
              <w:left w:val="single" w:sz="4" w:space="0" w:color="auto"/>
              <w:bottom w:val="single" w:sz="4" w:space="0" w:color="auto"/>
              <w:right w:val="single" w:sz="8" w:space="0" w:color="auto"/>
            </w:tcBorders>
            <w:shd w:val="clear" w:color="auto" w:fill="auto"/>
            <w:noWrap/>
          </w:tcPr>
          <w:p w:rsidR="00A968DE" w:rsidRPr="004835CD" w:rsidRDefault="00A968DE" w:rsidP="00F8523D">
            <w:pPr>
              <w:jc w:val="center"/>
              <w:rPr>
                <w:b/>
                <w:bCs/>
                <w:sz w:val="16"/>
                <w:szCs w:val="16"/>
              </w:rPr>
            </w:pPr>
            <w:r w:rsidRPr="004835CD">
              <w:rPr>
                <w:b/>
                <w:bCs/>
                <w:sz w:val="16"/>
                <w:szCs w:val="16"/>
              </w:rPr>
              <w:t>000 2 02 30000 00 0000 000</w:t>
            </w:r>
          </w:p>
        </w:tc>
        <w:tc>
          <w:tcPr>
            <w:tcW w:w="5229" w:type="dxa"/>
            <w:tcBorders>
              <w:top w:val="nil"/>
              <w:left w:val="nil"/>
              <w:bottom w:val="single" w:sz="4" w:space="0" w:color="auto"/>
              <w:right w:val="single" w:sz="8" w:space="0" w:color="auto"/>
            </w:tcBorders>
            <w:shd w:val="clear" w:color="auto" w:fill="auto"/>
          </w:tcPr>
          <w:p w:rsidR="00A968DE" w:rsidRPr="004835CD" w:rsidRDefault="00A968DE" w:rsidP="00F8523D">
            <w:pPr>
              <w:rPr>
                <w:b/>
                <w:bCs/>
                <w:sz w:val="14"/>
                <w:szCs w:val="14"/>
              </w:rPr>
            </w:pPr>
            <w:r w:rsidRPr="004835CD">
              <w:rPr>
                <w:b/>
                <w:bCs/>
                <w:sz w:val="14"/>
                <w:szCs w:val="14"/>
              </w:rPr>
              <w:t>Субвенции бюджетам субъектов Р</w:t>
            </w:r>
            <w:r>
              <w:rPr>
                <w:b/>
                <w:bCs/>
                <w:sz w:val="14"/>
                <w:szCs w:val="14"/>
              </w:rPr>
              <w:t xml:space="preserve">оссийской </w:t>
            </w:r>
            <w:r w:rsidRPr="004835CD">
              <w:rPr>
                <w:b/>
                <w:bCs/>
                <w:sz w:val="14"/>
                <w:szCs w:val="14"/>
              </w:rPr>
              <w:t>Ф</w:t>
            </w:r>
            <w:r>
              <w:rPr>
                <w:b/>
                <w:bCs/>
                <w:sz w:val="14"/>
                <w:szCs w:val="14"/>
              </w:rPr>
              <w:t>едерации</w:t>
            </w:r>
            <w:r w:rsidRPr="004835CD">
              <w:rPr>
                <w:b/>
                <w:bCs/>
                <w:sz w:val="14"/>
                <w:szCs w:val="14"/>
              </w:rPr>
              <w:t xml:space="preserve"> и муниципальных обр</w:t>
            </w:r>
            <w:r w:rsidRPr="004835CD">
              <w:rPr>
                <w:b/>
                <w:bCs/>
                <w:sz w:val="14"/>
                <w:szCs w:val="14"/>
              </w:rPr>
              <w:t>а</w:t>
            </w:r>
            <w:r w:rsidRPr="004835CD">
              <w:rPr>
                <w:b/>
                <w:bCs/>
                <w:sz w:val="14"/>
                <w:szCs w:val="14"/>
              </w:rPr>
              <w:t>зований</w:t>
            </w:r>
          </w:p>
        </w:tc>
        <w:tc>
          <w:tcPr>
            <w:tcW w:w="1108" w:type="dxa"/>
            <w:tcBorders>
              <w:top w:val="nil"/>
              <w:left w:val="nil"/>
              <w:bottom w:val="single" w:sz="4" w:space="0" w:color="auto"/>
              <w:right w:val="single" w:sz="4" w:space="0" w:color="auto"/>
            </w:tcBorders>
            <w:shd w:val="clear" w:color="auto" w:fill="auto"/>
            <w:noWrap/>
            <w:vAlign w:val="bottom"/>
          </w:tcPr>
          <w:p w:rsidR="00A968DE" w:rsidRPr="000B4D96" w:rsidRDefault="00A968DE" w:rsidP="00F8523D">
            <w:pPr>
              <w:jc w:val="right"/>
              <w:rPr>
                <w:b/>
                <w:sz w:val="16"/>
                <w:szCs w:val="16"/>
              </w:rPr>
            </w:pPr>
            <w:r w:rsidRPr="000B4D96">
              <w:rPr>
                <w:b/>
                <w:sz w:val="16"/>
                <w:szCs w:val="16"/>
              </w:rPr>
              <w:t>109 062,9</w:t>
            </w:r>
          </w:p>
        </w:tc>
        <w:tc>
          <w:tcPr>
            <w:tcW w:w="1176" w:type="dxa"/>
            <w:tcBorders>
              <w:top w:val="nil"/>
              <w:left w:val="nil"/>
              <w:bottom w:val="single" w:sz="4" w:space="0" w:color="auto"/>
              <w:right w:val="single" w:sz="4" w:space="0" w:color="auto"/>
            </w:tcBorders>
            <w:vAlign w:val="bottom"/>
          </w:tcPr>
          <w:p w:rsidR="00A968DE" w:rsidRPr="000B4D96" w:rsidRDefault="00A968DE" w:rsidP="00F8523D">
            <w:pPr>
              <w:jc w:val="right"/>
              <w:rPr>
                <w:b/>
                <w:sz w:val="16"/>
                <w:szCs w:val="16"/>
              </w:rPr>
            </w:pPr>
            <w:r w:rsidRPr="000B4D96">
              <w:rPr>
                <w:b/>
                <w:sz w:val="16"/>
                <w:szCs w:val="16"/>
              </w:rPr>
              <w:t>113 381,1</w:t>
            </w:r>
          </w:p>
        </w:tc>
        <w:tc>
          <w:tcPr>
            <w:tcW w:w="1134" w:type="dxa"/>
            <w:gridSpan w:val="3"/>
            <w:tcBorders>
              <w:top w:val="nil"/>
              <w:left w:val="nil"/>
              <w:bottom w:val="single" w:sz="4" w:space="0" w:color="auto"/>
              <w:right w:val="single" w:sz="4" w:space="0" w:color="auto"/>
            </w:tcBorders>
            <w:vAlign w:val="bottom"/>
          </w:tcPr>
          <w:p w:rsidR="00A968DE" w:rsidRPr="000B4D96" w:rsidRDefault="00A968DE" w:rsidP="00F8523D">
            <w:pPr>
              <w:jc w:val="right"/>
              <w:rPr>
                <w:b/>
                <w:sz w:val="16"/>
                <w:szCs w:val="16"/>
              </w:rPr>
            </w:pPr>
            <w:r w:rsidRPr="000B4D96">
              <w:rPr>
                <w:b/>
                <w:sz w:val="16"/>
                <w:szCs w:val="16"/>
              </w:rPr>
              <w:t>120 388,0</w:t>
            </w:r>
          </w:p>
        </w:tc>
      </w:tr>
      <w:tr w:rsidR="00A968DE" w:rsidRPr="000B4D96" w:rsidTr="00F8523D">
        <w:trPr>
          <w:trHeight w:val="60"/>
        </w:trPr>
        <w:tc>
          <w:tcPr>
            <w:tcW w:w="2203" w:type="dxa"/>
            <w:tcBorders>
              <w:top w:val="nil"/>
              <w:left w:val="single" w:sz="4" w:space="0" w:color="auto"/>
              <w:bottom w:val="single" w:sz="4" w:space="0" w:color="auto"/>
              <w:right w:val="single" w:sz="8" w:space="0" w:color="auto"/>
            </w:tcBorders>
            <w:shd w:val="clear" w:color="auto" w:fill="auto"/>
            <w:noWrap/>
          </w:tcPr>
          <w:p w:rsidR="00A968DE" w:rsidRPr="004835CD" w:rsidRDefault="00A968DE" w:rsidP="00F8523D">
            <w:pPr>
              <w:jc w:val="center"/>
              <w:rPr>
                <w:sz w:val="16"/>
                <w:szCs w:val="16"/>
              </w:rPr>
            </w:pPr>
            <w:r w:rsidRPr="004835CD">
              <w:rPr>
                <w:sz w:val="16"/>
                <w:szCs w:val="16"/>
              </w:rPr>
              <w:t>025 2 02 30024 05 0001 15</w:t>
            </w:r>
            <w:r>
              <w:rPr>
                <w:sz w:val="16"/>
                <w:szCs w:val="16"/>
              </w:rPr>
              <w:t>0</w:t>
            </w:r>
          </w:p>
        </w:tc>
        <w:tc>
          <w:tcPr>
            <w:tcW w:w="5229" w:type="dxa"/>
            <w:tcBorders>
              <w:top w:val="nil"/>
              <w:left w:val="nil"/>
              <w:bottom w:val="single" w:sz="4" w:space="0" w:color="auto"/>
              <w:right w:val="single" w:sz="8" w:space="0" w:color="auto"/>
            </w:tcBorders>
            <w:shd w:val="clear" w:color="auto" w:fill="auto"/>
          </w:tcPr>
          <w:p w:rsidR="00A968DE" w:rsidRPr="004835CD" w:rsidRDefault="00A968DE" w:rsidP="00F8523D">
            <w:pPr>
              <w:rPr>
                <w:sz w:val="14"/>
                <w:szCs w:val="14"/>
              </w:rPr>
            </w:pPr>
            <w:r w:rsidRPr="004835CD">
              <w:rPr>
                <w:sz w:val="14"/>
                <w:szCs w:val="14"/>
              </w:rPr>
              <w:t>Субвенции бюджетам муниципальных районов области на финансовое обеспеч</w:t>
            </w:r>
            <w:r w:rsidRPr="004835CD">
              <w:rPr>
                <w:sz w:val="14"/>
                <w:szCs w:val="14"/>
              </w:rPr>
              <w:t>е</w:t>
            </w:r>
            <w:r w:rsidRPr="004835CD">
              <w:rPr>
                <w:sz w:val="14"/>
                <w:szCs w:val="14"/>
              </w:rPr>
              <w:t>ние образовательной деятельности муниципальных общеобразовательных учре</w:t>
            </w:r>
            <w:r w:rsidRPr="004835CD">
              <w:rPr>
                <w:sz w:val="14"/>
                <w:szCs w:val="14"/>
              </w:rPr>
              <w:t>ж</w:t>
            </w:r>
            <w:r w:rsidRPr="004835CD">
              <w:rPr>
                <w:sz w:val="14"/>
                <w:szCs w:val="14"/>
              </w:rPr>
              <w:t>дений</w:t>
            </w:r>
          </w:p>
        </w:tc>
        <w:tc>
          <w:tcPr>
            <w:tcW w:w="1108" w:type="dxa"/>
            <w:tcBorders>
              <w:top w:val="nil"/>
              <w:left w:val="nil"/>
              <w:bottom w:val="single" w:sz="4" w:space="0" w:color="auto"/>
              <w:right w:val="single" w:sz="4" w:space="0" w:color="auto"/>
            </w:tcBorders>
            <w:shd w:val="clear" w:color="auto" w:fill="auto"/>
            <w:noWrap/>
            <w:vAlign w:val="bottom"/>
          </w:tcPr>
          <w:p w:rsidR="00A968DE" w:rsidRPr="000B4D96" w:rsidRDefault="00A968DE" w:rsidP="00F8523D">
            <w:pPr>
              <w:jc w:val="right"/>
              <w:rPr>
                <w:sz w:val="16"/>
                <w:szCs w:val="16"/>
              </w:rPr>
            </w:pPr>
            <w:r w:rsidRPr="000B4D96">
              <w:rPr>
                <w:sz w:val="16"/>
                <w:szCs w:val="16"/>
              </w:rPr>
              <w:t>79 362,5</w:t>
            </w:r>
          </w:p>
        </w:tc>
        <w:tc>
          <w:tcPr>
            <w:tcW w:w="1176" w:type="dxa"/>
            <w:tcBorders>
              <w:top w:val="nil"/>
              <w:left w:val="nil"/>
              <w:bottom w:val="single" w:sz="4" w:space="0" w:color="auto"/>
              <w:right w:val="single" w:sz="4" w:space="0" w:color="auto"/>
            </w:tcBorders>
            <w:vAlign w:val="bottom"/>
          </w:tcPr>
          <w:p w:rsidR="00A968DE" w:rsidRPr="000B4D96" w:rsidRDefault="00A968DE" w:rsidP="00F8523D">
            <w:pPr>
              <w:jc w:val="right"/>
              <w:rPr>
                <w:sz w:val="16"/>
                <w:szCs w:val="16"/>
              </w:rPr>
            </w:pPr>
          </w:p>
          <w:p w:rsidR="00A968DE" w:rsidRPr="000B4D96" w:rsidRDefault="00A968DE" w:rsidP="00F8523D">
            <w:pPr>
              <w:jc w:val="right"/>
              <w:rPr>
                <w:sz w:val="16"/>
                <w:szCs w:val="16"/>
              </w:rPr>
            </w:pPr>
            <w:r w:rsidRPr="000B4D96">
              <w:rPr>
                <w:sz w:val="16"/>
                <w:szCs w:val="16"/>
              </w:rPr>
              <w:t>83 035,6</w:t>
            </w:r>
          </w:p>
        </w:tc>
        <w:tc>
          <w:tcPr>
            <w:tcW w:w="1134" w:type="dxa"/>
            <w:gridSpan w:val="3"/>
            <w:tcBorders>
              <w:top w:val="nil"/>
              <w:left w:val="nil"/>
              <w:bottom w:val="single" w:sz="4" w:space="0" w:color="auto"/>
              <w:right w:val="single" w:sz="4" w:space="0" w:color="auto"/>
            </w:tcBorders>
            <w:vAlign w:val="bottom"/>
          </w:tcPr>
          <w:p w:rsidR="00A968DE" w:rsidRPr="000B4D96" w:rsidRDefault="00A968DE" w:rsidP="00F8523D">
            <w:pPr>
              <w:jc w:val="right"/>
              <w:rPr>
                <w:sz w:val="16"/>
                <w:szCs w:val="16"/>
              </w:rPr>
            </w:pPr>
            <w:r w:rsidRPr="000B4D96">
              <w:rPr>
                <w:sz w:val="16"/>
                <w:szCs w:val="16"/>
              </w:rPr>
              <w:t>88 553,2</w:t>
            </w:r>
          </w:p>
        </w:tc>
      </w:tr>
      <w:tr w:rsidR="00A968DE" w:rsidRPr="000B4D96" w:rsidTr="00F8523D">
        <w:trPr>
          <w:trHeight w:val="60"/>
        </w:trPr>
        <w:tc>
          <w:tcPr>
            <w:tcW w:w="2203" w:type="dxa"/>
            <w:tcBorders>
              <w:top w:val="single" w:sz="4" w:space="0" w:color="auto"/>
              <w:left w:val="single" w:sz="4" w:space="0" w:color="auto"/>
              <w:bottom w:val="single" w:sz="4" w:space="0" w:color="auto"/>
              <w:right w:val="single" w:sz="8" w:space="0" w:color="auto"/>
            </w:tcBorders>
            <w:shd w:val="clear" w:color="auto" w:fill="auto"/>
            <w:noWrap/>
          </w:tcPr>
          <w:p w:rsidR="00A968DE" w:rsidRPr="004835CD" w:rsidRDefault="00A968DE" w:rsidP="00F8523D">
            <w:pPr>
              <w:jc w:val="center"/>
              <w:rPr>
                <w:sz w:val="16"/>
                <w:szCs w:val="16"/>
              </w:rPr>
            </w:pPr>
            <w:r w:rsidRPr="004835CD">
              <w:rPr>
                <w:sz w:val="16"/>
                <w:szCs w:val="16"/>
              </w:rPr>
              <w:t>025 2 02 30024 05 0003 15</w:t>
            </w:r>
            <w:r>
              <w:rPr>
                <w:sz w:val="16"/>
                <w:szCs w:val="16"/>
              </w:rPr>
              <w:t>0</w:t>
            </w:r>
          </w:p>
        </w:tc>
        <w:tc>
          <w:tcPr>
            <w:tcW w:w="5229" w:type="dxa"/>
            <w:tcBorders>
              <w:top w:val="single" w:sz="4" w:space="0" w:color="auto"/>
              <w:left w:val="nil"/>
              <w:bottom w:val="single" w:sz="4" w:space="0" w:color="auto"/>
              <w:right w:val="single" w:sz="8" w:space="0" w:color="auto"/>
            </w:tcBorders>
            <w:shd w:val="clear" w:color="auto" w:fill="auto"/>
            <w:vAlign w:val="bottom"/>
          </w:tcPr>
          <w:p w:rsidR="00A968DE" w:rsidRPr="004835CD" w:rsidRDefault="00A968DE" w:rsidP="00F8523D">
            <w:pPr>
              <w:rPr>
                <w:sz w:val="14"/>
                <w:szCs w:val="14"/>
              </w:rPr>
            </w:pPr>
            <w:r w:rsidRPr="004835CD">
              <w:rPr>
                <w:sz w:val="14"/>
                <w:szCs w:val="14"/>
              </w:rPr>
              <w:t xml:space="preserve"> Субвенции бюджетам муниципальных районов области на осуществление орг</w:t>
            </w:r>
            <w:r w:rsidRPr="004835CD">
              <w:rPr>
                <w:sz w:val="14"/>
                <w:szCs w:val="14"/>
              </w:rPr>
              <w:t>а</w:t>
            </w:r>
            <w:r w:rsidRPr="004835CD">
              <w:rPr>
                <w:sz w:val="14"/>
                <w:szCs w:val="14"/>
              </w:rPr>
              <w:t>нами местного самоуправления  государственных  полномочий по созданию и организации деятельности комиссий по делам несовершенн</w:t>
            </w:r>
            <w:r w:rsidRPr="004835CD">
              <w:rPr>
                <w:sz w:val="14"/>
                <w:szCs w:val="14"/>
              </w:rPr>
              <w:t>о</w:t>
            </w:r>
            <w:r w:rsidRPr="004835CD">
              <w:rPr>
                <w:sz w:val="14"/>
                <w:szCs w:val="14"/>
              </w:rPr>
              <w:t>летних и защите их прав</w:t>
            </w: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A968DE" w:rsidRPr="000B4D96" w:rsidRDefault="00A968DE" w:rsidP="00F8523D">
            <w:pPr>
              <w:jc w:val="right"/>
              <w:rPr>
                <w:sz w:val="16"/>
                <w:szCs w:val="16"/>
              </w:rPr>
            </w:pPr>
            <w:r w:rsidRPr="000B4D96">
              <w:rPr>
                <w:sz w:val="16"/>
                <w:szCs w:val="16"/>
              </w:rPr>
              <w:t>221,6</w:t>
            </w:r>
          </w:p>
        </w:tc>
        <w:tc>
          <w:tcPr>
            <w:tcW w:w="1176" w:type="dxa"/>
            <w:tcBorders>
              <w:top w:val="single" w:sz="4" w:space="0" w:color="auto"/>
              <w:left w:val="nil"/>
              <w:bottom w:val="single" w:sz="4" w:space="0" w:color="auto"/>
              <w:right w:val="single" w:sz="4" w:space="0" w:color="auto"/>
            </w:tcBorders>
            <w:vAlign w:val="bottom"/>
          </w:tcPr>
          <w:p w:rsidR="00A968DE" w:rsidRPr="000B4D96" w:rsidRDefault="00A968DE" w:rsidP="00F8523D">
            <w:pPr>
              <w:jc w:val="right"/>
              <w:rPr>
                <w:sz w:val="16"/>
                <w:szCs w:val="16"/>
              </w:rPr>
            </w:pPr>
            <w:r w:rsidRPr="000B4D96">
              <w:rPr>
                <w:sz w:val="16"/>
                <w:szCs w:val="16"/>
              </w:rPr>
              <w:t>228,5</w:t>
            </w:r>
          </w:p>
        </w:tc>
        <w:tc>
          <w:tcPr>
            <w:tcW w:w="1134" w:type="dxa"/>
            <w:gridSpan w:val="3"/>
            <w:tcBorders>
              <w:top w:val="single" w:sz="4" w:space="0" w:color="auto"/>
              <w:left w:val="nil"/>
              <w:bottom w:val="single" w:sz="4" w:space="0" w:color="auto"/>
              <w:right w:val="single" w:sz="4" w:space="0" w:color="auto"/>
            </w:tcBorders>
            <w:vAlign w:val="bottom"/>
          </w:tcPr>
          <w:p w:rsidR="00A968DE" w:rsidRPr="000B4D96" w:rsidRDefault="00A968DE" w:rsidP="00F8523D">
            <w:pPr>
              <w:jc w:val="right"/>
              <w:rPr>
                <w:sz w:val="16"/>
                <w:szCs w:val="16"/>
              </w:rPr>
            </w:pPr>
            <w:r w:rsidRPr="000B4D96">
              <w:rPr>
                <w:sz w:val="16"/>
                <w:szCs w:val="16"/>
              </w:rPr>
              <w:t>235,5</w:t>
            </w:r>
          </w:p>
        </w:tc>
      </w:tr>
      <w:tr w:rsidR="00A968DE" w:rsidRPr="000B4D96" w:rsidTr="00F8523D">
        <w:trPr>
          <w:trHeight w:val="60"/>
        </w:trPr>
        <w:tc>
          <w:tcPr>
            <w:tcW w:w="2203" w:type="dxa"/>
            <w:tcBorders>
              <w:top w:val="nil"/>
              <w:left w:val="single" w:sz="4" w:space="0" w:color="auto"/>
              <w:bottom w:val="single" w:sz="4" w:space="0" w:color="auto"/>
              <w:right w:val="single" w:sz="8" w:space="0" w:color="auto"/>
            </w:tcBorders>
            <w:shd w:val="clear" w:color="auto" w:fill="auto"/>
            <w:noWrap/>
          </w:tcPr>
          <w:p w:rsidR="00A968DE" w:rsidRPr="004835CD" w:rsidRDefault="00A968DE" w:rsidP="00F8523D">
            <w:pPr>
              <w:jc w:val="center"/>
              <w:rPr>
                <w:sz w:val="16"/>
                <w:szCs w:val="16"/>
              </w:rPr>
            </w:pPr>
            <w:r w:rsidRPr="004835CD">
              <w:rPr>
                <w:sz w:val="16"/>
                <w:szCs w:val="16"/>
              </w:rPr>
              <w:t>025  2 02 30024 05 0007 15</w:t>
            </w:r>
            <w:r>
              <w:rPr>
                <w:sz w:val="16"/>
                <w:szCs w:val="16"/>
              </w:rPr>
              <w:t>0</w:t>
            </w:r>
          </w:p>
        </w:tc>
        <w:tc>
          <w:tcPr>
            <w:tcW w:w="5229" w:type="dxa"/>
            <w:tcBorders>
              <w:top w:val="nil"/>
              <w:left w:val="nil"/>
              <w:bottom w:val="single" w:sz="4" w:space="0" w:color="auto"/>
              <w:right w:val="single" w:sz="8" w:space="0" w:color="auto"/>
            </w:tcBorders>
            <w:shd w:val="clear" w:color="auto" w:fill="auto"/>
            <w:vAlign w:val="bottom"/>
          </w:tcPr>
          <w:p w:rsidR="00A968DE" w:rsidRPr="004835CD" w:rsidRDefault="00A968DE" w:rsidP="00F8523D">
            <w:pPr>
              <w:rPr>
                <w:sz w:val="14"/>
                <w:szCs w:val="14"/>
              </w:rPr>
            </w:pPr>
            <w:r w:rsidRPr="004835CD">
              <w:rPr>
                <w:sz w:val="14"/>
                <w:szCs w:val="14"/>
              </w:rPr>
              <w:t>Субвенции бюджетам муниципальных районов области на исполнение государственных полн</w:t>
            </w:r>
            <w:r w:rsidRPr="004835CD">
              <w:rPr>
                <w:sz w:val="14"/>
                <w:szCs w:val="14"/>
              </w:rPr>
              <w:t>о</w:t>
            </w:r>
            <w:r w:rsidRPr="004835CD">
              <w:rPr>
                <w:sz w:val="14"/>
                <w:szCs w:val="14"/>
              </w:rPr>
              <w:t>мочий по расчету и предоставлению дотаций поселениям</w:t>
            </w:r>
          </w:p>
        </w:tc>
        <w:tc>
          <w:tcPr>
            <w:tcW w:w="1108" w:type="dxa"/>
            <w:tcBorders>
              <w:top w:val="nil"/>
              <w:left w:val="nil"/>
              <w:bottom w:val="single" w:sz="4" w:space="0" w:color="auto"/>
              <w:right w:val="single" w:sz="4" w:space="0" w:color="auto"/>
            </w:tcBorders>
            <w:shd w:val="clear" w:color="auto" w:fill="auto"/>
            <w:noWrap/>
            <w:vAlign w:val="bottom"/>
          </w:tcPr>
          <w:p w:rsidR="00A968DE" w:rsidRPr="00B513D2" w:rsidRDefault="00A968DE" w:rsidP="00F8523D">
            <w:pPr>
              <w:jc w:val="right"/>
              <w:rPr>
                <w:bCs/>
                <w:sz w:val="16"/>
                <w:szCs w:val="16"/>
              </w:rPr>
            </w:pPr>
            <w:r w:rsidRPr="00B513D2">
              <w:rPr>
                <w:bCs/>
                <w:sz w:val="16"/>
                <w:szCs w:val="16"/>
              </w:rPr>
              <w:t>526,0</w:t>
            </w:r>
          </w:p>
        </w:tc>
        <w:tc>
          <w:tcPr>
            <w:tcW w:w="1176" w:type="dxa"/>
            <w:tcBorders>
              <w:top w:val="nil"/>
              <w:left w:val="nil"/>
              <w:bottom w:val="single" w:sz="4" w:space="0" w:color="auto"/>
              <w:right w:val="single" w:sz="4" w:space="0" w:color="auto"/>
            </w:tcBorders>
            <w:vAlign w:val="bottom"/>
          </w:tcPr>
          <w:p w:rsidR="00A968DE" w:rsidRPr="00B513D2" w:rsidRDefault="00A968DE" w:rsidP="00F8523D">
            <w:pPr>
              <w:jc w:val="right"/>
              <w:rPr>
                <w:bCs/>
                <w:sz w:val="16"/>
                <w:szCs w:val="16"/>
              </w:rPr>
            </w:pPr>
            <w:r w:rsidRPr="00B513D2">
              <w:rPr>
                <w:bCs/>
                <w:sz w:val="16"/>
                <w:szCs w:val="16"/>
              </w:rPr>
              <w:t>535,4</w:t>
            </w:r>
          </w:p>
        </w:tc>
        <w:tc>
          <w:tcPr>
            <w:tcW w:w="1134" w:type="dxa"/>
            <w:gridSpan w:val="3"/>
            <w:tcBorders>
              <w:top w:val="nil"/>
              <w:left w:val="nil"/>
              <w:bottom w:val="single" w:sz="4" w:space="0" w:color="auto"/>
              <w:right w:val="single" w:sz="4" w:space="0" w:color="auto"/>
            </w:tcBorders>
            <w:vAlign w:val="bottom"/>
          </w:tcPr>
          <w:p w:rsidR="00A968DE" w:rsidRPr="00B513D2" w:rsidRDefault="00A968DE" w:rsidP="00F8523D">
            <w:pPr>
              <w:jc w:val="right"/>
              <w:rPr>
                <w:bCs/>
                <w:sz w:val="16"/>
                <w:szCs w:val="16"/>
              </w:rPr>
            </w:pPr>
            <w:r w:rsidRPr="00B513D2">
              <w:rPr>
                <w:bCs/>
                <w:sz w:val="16"/>
                <w:szCs w:val="16"/>
              </w:rPr>
              <w:t>544,1</w:t>
            </w:r>
          </w:p>
        </w:tc>
      </w:tr>
      <w:tr w:rsidR="00A968DE" w:rsidRPr="000B4D96" w:rsidTr="00F8523D">
        <w:trPr>
          <w:trHeight w:val="60"/>
        </w:trPr>
        <w:tc>
          <w:tcPr>
            <w:tcW w:w="2203" w:type="dxa"/>
            <w:tcBorders>
              <w:top w:val="nil"/>
              <w:left w:val="single" w:sz="4" w:space="0" w:color="auto"/>
              <w:bottom w:val="single" w:sz="4" w:space="0" w:color="auto"/>
              <w:right w:val="single" w:sz="8" w:space="0" w:color="auto"/>
            </w:tcBorders>
            <w:shd w:val="clear" w:color="auto" w:fill="auto"/>
            <w:noWrap/>
          </w:tcPr>
          <w:p w:rsidR="00A968DE" w:rsidRPr="004835CD" w:rsidRDefault="00A968DE" w:rsidP="00F8523D">
            <w:pPr>
              <w:jc w:val="center"/>
              <w:rPr>
                <w:sz w:val="16"/>
                <w:szCs w:val="16"/>
              </w:rPr>
            </w:pPr>
            <w:r w:rsidRPr="004835CD">
              <w:rPr>
                <w:sz w:val="16"/>
                <w:szCs w:val="16"/>
              </w:rPr>
              <w:t>025  2 02 30024 05 0008 15</w:t>
            </w:r>
            <w:r>
              <w:rPr>
                <w:sz w:val="16"/>
                <w:szCs w:val="16"/>
              </w:rPr>
              <w:t>0</w:t>
            </w:r>
          </w:p>
        </w:tc>
        <w:tc>
          <w:tcPr>
            <w:tcW w:w="5229" w:type="dxa"/>
            <w:tcBorders>
              <w:top w:val="nil"/>
              <w:left w:val="nil"/>
              <w:bottom w:val="single" w:sz="4" w:space="0" w:color="auto"/>
              <w:right w:val="single" w:sz="8" w:space="0" w:color="auto"/>
            </w:tcBorders>
            <w:shd w:val="clear" w:color="auto" w:fill="auto"/>
            <w:vAlign w:val="bottom"/>
          </w:tcPr>
          <w:p w:rsidR="00A968DE" w:rsidRPr="004835CD" w:rsidRDefault="00A968DE" w:rsidP="00F8523D">
            <w:pPr>
              <w:rPr>
                <w:sz w:val="14"/>
                <w:szCs w:val="14"/>
              </w:rPr>
            </w:pPr>
            <w:r w:rsidRPr="004835CD">
              <w:rPr>
                <w:sz w:val="14"/>
                <w:szCs w:val="14"/>
              </w:rPr>
              <w:t xml:space="preserve"> Субвенции бюджетам муниципальных районов области на осуществление орг</w:t>
            </w:r>
            <w:r w:rsidRPr="004835CD">
              <w:rPr>
                <w:sz w:val="14"/>
                <w:szCs w:val="14"/>
              </w:rPr>
              <w:t>а</w:t>
            </w:r>
            <w:r w:rsidRPr="004835CD">
              <w:rPr>
                <w:sz w:val="14"/>
                <w:szCs w:val="14"/>
              </w:rPr>
              <w:t>нами местного самоуправления государственных  полномочий по образованию и обеспеч</w:t>
            </w:r>
            <w:r w:rsidRPr="004835CD">
              <w:rPr>
                <w:sz w:val="14"/>
                <w:szCs w:val="14"/>
              </w:rPr>
              <w:t>е</w:t>
            </w:r>
            <w:r w:rsidRPr="004835CD">
              <w:rPr>
                <w:sz w:val="14"/>
                <w:szCs w:val="14"/>
              </w:rPr>
              <w:t>нию деятельности административных комиссий, определению перечня должностных лиц, уполномоченных составлять протоколы об администр</w:t>
            </w:r>
            <w:r w:rsidRPr="004835CD">
              <w:rPr>
                <w:sz w:val="14"/>
                <w:szCs w:val="14"/>
              </w:rPr>
              <w:t>а</w:t>
            </w:r>
            <w:r w:rsidRPr="004835CD">
              <w:rPr>
                <w:sz w:val="14"/>
                <w:szCs w:val="14"/>
              </w:rPr>
              <w:t>тивных правонарушениях</w:t>
            </w:r>
          </w:p>
        </w:tc>
        <w:tc>
          <w:tcPr>
            <w:tcW w:w="1108" w:type="dxa"/>
            <w:tcBorders>
              <w:top w:val="nil"/>
              <w:left w:val="nil"/>
              <w:bottom w:val="single" w:sz="4" w:space="0" w:color="auto"/>
              <w:right w:val="single" w:sz="4" w:space="0" w:color="auto"/>
            </w:tcBorders>
            <w:shd w:val="clear" w:color="auto" w:fill="auto"/>
            <w:noWrap/>
            <w:vAlign w:val="bottom"/>
          </w:tcPr>
          <w:p w:rsidR="00A968DE" w:rsidRPr="000B4D96" w:rsidRDefault="00A968DE" w:rsidP="00F8523D">
            <w:pPr>
              <w:jc w:val="right"/>
              <w:rPr>
                <w:bCs/>
                <w:sz w:val="16"/>
                <w:szCs w:val="16"/>
              </w:rPr>
            </w:pPr>
            <w:r w:rsidRPr="000B4D96">
              <w:rPr>
                <w:bCs/>
                <w:sz w:val="16"/>
                <w:szCs w:val="16"/>
              </w:rPr>
              <w:t>213,0</w:t>
            </w:r>
          </w:p>
        </w:tc>
        <w:tc>
          <w:tcPr>
            <w:tcW w:w="1176" w:type="dxa"/>
            <w:tcBorders>
              <w:top w:val="nil"/>
              <w:left w:val="nil"/>
              <w:bottom w:val="single" w:sz="4" w:space="0" w:color="auto"/>
              <w:right w:val="single" w:sz="4" w:space="0" w:color="auto"/>
            </w:tcBorders>
            <w:vAlign w:val="bottom"/>
          </w:tcPr>
          <w:p w:rsidR="00A968DE" w:rsidRPr="000B4D96" w:rsidRDefault="00A968DE" w:rsidP="00F8523D">
            <w:pPr>
              <w:jc w:val="right"/>
              <w:rPr>
                <w:bCs/>
                <w:sz w:val="16"/>
                <w:szCs w:val="16"/>
              </w:rPr>
            </w:pPr>
            <w:r w:rsidRPr="000B4D96">
              <w:rPr>
                <w:bCs/>
                <w:sz w:val="16"/>
                <w:szCs w:val="16"/>
              </w:rPr>
              <w:t>219,9</w:t>
            </w:r>
          </w:p>
        </w:tc>
        <w:tc>
          <w:tcPr>
            <w:tcW w:w="1134" w:type="dxa"/>
            <w:gridSpan w:val="3"/>
            <w:tcBorders>
              <w:top w:val="nil"/>
              <w:left w:val="nil"/>
              <w:bottom w:val="single" w:sz="4" w:space="0" w:color="auto"/>
              <w:right w:val="single" w:sz="4" w:space="0" w:color="auto"/>
            </w:tcBorders>
            <w:vAlign w:val="bottom"/>
          </w:tcPr>
          <w:p w:rsidR="00A968DE" w:rsidRPr="000B4D96" w:rsidRDefault="00A968DE" w:rsidP="00F8523D">
            <w:pPr>
              <w:jc w:val="right"/>
              <w:rPr>
                <w:bCs/>
                <w:sz w:val="16"/>
                <w:szCs w:val="16"/>
              </w:rPr>
            </w:pPr>
            <w:r w:rsidRPr="000B4D96">
              <w:rPr>
                <w:bCs/>
                <w:sz w:val="16"/>
                <w:szCs w:val="16"/>
              </w:rPr>
              <w:t>226,8</w:t>
            </w:r>
          </w:p>
        </w:tc>
      </w:tr>
      <w:tr w:rsidR="00A968DE" w:rsidRPr="000B4D96" w:rsidTr="00F8523D">
        <w:trPr>
          <w:trHeight w:val="60"/>
        </w:trPr>
        <w:tc>
          <w:tcPr>
            <w:tcW w:w="2203" w:type="dxa"/>
            <w:tcBorders>
              <w:top w:val="nil"/>
              <w:left w:val="single" w:sz="4" w:space="0" w:color="auto"/>
              <w:bottom w:val="single" w:sz="4" w:space="0" w:color="auto"/>
              <w:right w:val="single" w:sz="8" w:space="0" w:color="auto"/>
            </w:tcBorders>
            <w:shd w:val="clear" w:color="auto" w:fill="auto"/>
            <w:noWrap/>
          </w:tcPr>
          <w:p w:rsidR="00A968DE" w:rsidRPr="004835CD" w:rsidRDefault="00A968DE" w:rsidP="00F8523D">
            <w:pPr>
              <w:jc w:val="center"/>
              <w:rPr>
                <w:sz w:val="16"/>
                <w:szCs w:val="16"/>
              </w:rPr>
            </w:pPr>
            <w:r w:rsidRPr="004835CD">
              <w:rPr>
                <w:sz w:val="16"/>
                <w:szCs w:val="16"/>
              </w:rPr>
              <w:t>025  2 02 30024 05 0009 15</w:t>
            </w:r>
            <w:r>
              <w:rPr>
                <w:sz w:val="16"/>
                <w:szCs w:val="16"/>
              </w:rPr>
              <w:t>0</w:t>
            </w:r>
          </w:p>
        </w:tc>
        <w:tc>
          <w:tcPr>
            <w:tcW w:w="5229" w:type="dxa"/>
            <w:tcBorders>
              <w:top w:val="nil"/>
              <w:left w:val="nil"/>
              <w:bottom w:val="single" w:sz="4" w:space="0" w:color="auto"/>
              <w:right w:val="single" w:sz="8" w:space="0" w:color="auto"/>
            </w:tcBorders>
            <w:shd w:val="clear" w:color="auto" w:fill="auto"/>
            <w:vAlign w:val="bottom"/>
          </w:tcPr>
          <w:p w:rsidR="00A968DE" w:rsidRPr="004835CD" w:rsidRDefault="00A968DE" w:rsidP="00F8523D">
            <w:pPr>
              <w:rPr>
                <w:sz w:val="14"/>
                <w:szCs w:val="14"/>
              </w:rPr>
            </w:pPr>
            <w:r w:rsidRPr="004835CD">
              <w:rPr>
                <w:sz w:val="14"/>
                <w:szCs w:val="14"/>
              </w:rPr>
              <w:t xml:space="preserve"> Субвенции бюджетам муниципальных районов  на осуществление органами местного самоуправления отдельных  государственных  полномочий по осуществлению деятельности по опеке и п</w:t>
            </w:r>
            <w:r w:rsidRPr="004835CD">
              <w:rPr>
                <w:sz w:val="14"/>
                <w:szCs w:val="14"/>
              </w:rPr>
              <w:t>о</w:t>
            </w:r>
            <w:r w:rsidRPr="004835CD">
              <w:rPr>
                <w:sz w:val="14"/>
                <w:szCs w:val="14"/>
              </w:rPr>
              <w:t>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w:t>
            </w:r>
            <w:r w:rsidRPr="004835CD">
              <w:rPr>
                <w:sz w:val="14"/>
                <w:szCs w:val="14"/>
              </w:rPr>
              <w:t>д</w:t>
            </w:r>
            <w:r w:rsidRPr="004835CD">
              <w:rPr>
                <w:sz w:val="14"/>
                <w:szCs w:val="14"/>
              </w:rPr>
              <w:t>жетные фонды Российской Федерации, обеспечение деятельности штатных работников</w:t>
            </w:r>
          </w:p>
        </w:tc>
        <w:tc>
          <w:tcPr>
            <w:tcW w:w="1108" w:type="dxa"/>
            <w:tcBorders>
              <w:top w:val="nil"/>
              <w:left w:val="nil"/>
              <w:bottom w:val="single" w:sz="4" w:space="0" w:color="auto"/>
              <w:right w:val="single" w:sz="4" w:space="0" w:color="auto"/>
            </w:tcBorders>
            <w:shd w:val="clear" w:color="auto" w:fill="auto"/>
            <w:noWrap/>
            <w:vAlign w:val="bottom"/>
          </w:tcPr>
          <w:p w:rsidR="00A968DE" w:rsidRPr="000B4D96" w:rsidRDefault="00A968DE" w:rsidP="00F8523D">
            <w:pPr>
              <w:jc w:val="right"/>
              <w:rPr>
                <w:bCs/>
                <w:sz w:val="16"/>
                <w:szCs w:val="16"/>
              </w:rPr>
            </w:pPr>
            <w:r w:rsidRPr="000B4D96">
              <w:rPr>
                <w:bCs/>
                <w:sz w:val="16"/>
                <w:szCs w:val="16"/>
              </w:rPr>
              <w:t>202,8</w:t>
            </w:r>
          </w:p>
        </w:tc>
        <w:tc>
          <w:tcPr>
            <w:tcW w:w="1176" w:type="dxa"/>
            <w:tcBorders>
              <w:top w:val="nil"/>
              <w:left w:val="nil"/>
              <w:bottom w:val="single" w:sz="4" w:space="0" w:color="auto"/>
              <w:right w:val="single" w:sz="4" w:space="0" w:color="auto"/>
            </w:tcBorders>
            <w:vAlign w:val="bottom"/>
          </w:tcPr>
          <w:p w:rsidR="00A968DE" w:rsidRPr="000B4D96" w:rsidRDefault="00A968DE" w:rsidP="00F8523D">
            <w:pPr>
              <w:jc w:val="right"/>
              <w:rPr>
                <w:bCs/>
                <w:sz w:val="16"/>
                <w:szCs w:val="16"/>
              </w:rPr>
            </w:pPr>
            <w:r w:rsidRPr="000B4D96">
              <w:rPr>
                <w:bCs/>
                <w:sz w:val="16"/>
                <w:szCs w:val="16"/>
              </w:rPr>
              <w:t>209,7</w:t>
            </w:r>
          </w:p>
        </w:tc>
        <w:tc>
          <w:tcPr>
            <w:tcW w:w="1134" w:type="dxa"/>
            <w:gridSpan w:val="3"/>
            <w:tcBorders>
              <w:top w:val="nil"/>
              <w:left w:val="nil"/>
              <w:bottom w:val="single" w:sz="4" w:space="0" w:color="auto"/>
              <w:right w:val="single" w:sz="4" w:space="0" w:color="auto"/>
            </w:tcBorders>
            <w:vAlign w:val="bottom"/>
          </w:tcPr>
          <w:p w:rsidR="00A968DE" w:rsidRPr="000B4D96" w:rsidRDefault="00A968DE" w:rsidP="00F8523D">
            <w:pPr>
              <w:jc w:val="right"/>
              <w:rPr>
                <w:bCs/>
                <w:sz w:val="16"/>
                <w:szCs w:val="16"/>
              </w:rPr>
            </w:pPr>
            <w:r w:rsidRPr="000B4D96">
              <w:rPr>
                <w:bCs/>
                <w:sz w:val="16"/>
                <w:szCs w:val="16"/>
              </w:rPr>
              <w:t>216,5</w:t>
            </w:r>
          </w:p>
        </w:tc>
      </w:tr>
      <w:tr w:rsidR="00A968DE" w:rsidRPr="000B4D96" w:rsidTr="00F8523D">
        <w:trPr>
          <w:trHeight w:val="60"/>
        </w:trPr>
        <w:tc>
          <w:tcPr>
            <w:tcW w:w="2203" w:type="dxa"/>
            <w:tcBorders>
              <w:top w:val="nil"/>
              <w:left w:val="single" w:sz="4" w:space="0" w:color="auto"/>
              <w:bottom w:val="single" w:sz="4" w:space="0" w:color="auto"/>
              <w:right w:val="single" w:sz="8" w:space="0" w:color="auto"/>
            </w:tcBorders>
            <w:shd w:val="clear" w:color="auto" w:fill="auto"/>
            <w:noWrap/>
          </w:tcPr>
          <w:p w:rsidR="00A968DE" w:rsidRPr="004835CD" w:rsidRDefault="00A968DE" w:rsidP="00F8523D">
            <w:pPr>
              <w:jc w:val="center"/>
              <w:rPr>
                <w:sz w:val="16"/>
                <w:szCs w:val="16"/>
              </w:rPr>
            </w:pPr>
            <w:r w:rsidRPr="004835CD">
              <w:rPr>
                <w:sz w:val="16"/>
                <w:szCs w:val="16"/>
              </w:rPr>
              <w:t>025 2 02 30024 05 0010 15</w:t>
            </w:r>
            <w:r>
              <w:rPr>
                <w:sz w:val="16"/>
                <w:szCs w:val="16"/>
              </w:rPr>
              <w:t>0</w:t>
            </w:r>
          </w:p>
        </w:tc>
        <w:tc>
          <w:tcPr>
            <w:tcW w:w="5229" w:type="dxa"/>
            <w:tcBorders>
              <w:top w:val="nil"/>
              <w:left w:val="nil"/>
              <w:bottom w:val="single" w:sz="4" w:space="0" w:color="auto"/>
              <w:right w:val="single" w:sz="8" w:space="0" w:color="auto"/>
            </w:tcBorders>
            <w:shd w:val="clear" w:color="auto" w:fill="auto"/>
            <w:vAlign w:val="bottom"/>
          </w:tcPr>
          <w:p w:rsidR="00A968DE" w:rsidRPr="004835CD" w:rsidRDefault="00A968DE" w:rsidP="00F8523D">
            <w:pPr>
              <w:rPr>
                <w:sz w:val="14"/>
                <w:szCs w:val="14"/>
              </w:rPr>
            </w:pPr>
            <w:r w:rsidRPr="004835CD">
              <w:rPr>
                <w:sz w:val="14"/>
                <w:szCs w:val="14"/>
              </w:rPr>
              <w:t>Субвенции бюджетам муниципальных районов области на осуществление орган</w:t>
            </w:r>
            <w:r w:rsidRPr="004835CD">
              <w:rPr>
                <w:sz w:val="14"/>
                <w:szCs w:val="14"/>
              </w:rPr>
              <w:t>а</w:t>
            </w:r>
            <w:r w:rsidRPr="004835CD">
              <w:rPr>
                <w:sz w:val="14"/>
                <w:szCs w:val="14"/>
              </w:rPr>
              <w:t>ми местного самоуправления государственных полномочий по организации предоставления гражданам субсидий на о</w:t>
            </w:r>
            <w:r w:rsidRPr="004835CD">
              <w:rPr>
                <w:sz w:val="14"/>
                <w:szCs w:val="14"/>
              </w:rPr>
              <w:t>п</w:t>
            </w:r>
            <w:r w:rsidRPr="004835CD">
              <w:rPr>
                <w:sz w:val="14"/>
                <w:szCs w:val="14"/>
              </w:rPr>
              <w:t>лату жилого помещения и коммунальных услуг</w:t>
            </w:r>
          </w:p>
        </w:tc>
        <w:tc>
          <w:tcPr>
            <w:tcW w:w="1108" w:type="dxa"/>
            <w:tcBorders>
              <w:top w:val="nil"/>
              <w:left w:val="nil"/>
              <w:bottom w:val="single" w:sz="4" w:space="0" w:color="auto"/>
              <w:right w:val="single" w:sz="4" w:space="0" w:color="auto"/>
            </w:tcBorders>
            <w:shd w:val="clear" w:color="auto" w:fill="auto"/>
            <w:noWrap/>
            <w:vAlign w:val="bottom"/>
          </w:tcPr>
          <w:p w:rsidR="00A968DE" w:rsidRPr="000B4D96" w:rsidRDefault="00A968DE" w:rsidP="00F8523D">
            <w:pPr>
              <w:jc w:val="right"/>
              <w:rPr>
                <w:bCs/>
                <w:sz w:val="16"/>
                <w:szCs w:val="16"/>
              </w:rPr>
            </w:pPr>
            <w:r w:rsidRPr="000B4D96">
              <w:rPr>
                <w:bCs/>
                <w:sz w:val="16"/>
                <w:szCs w:val="16"/>
              </w:rPr>
              <w:t>214,8</w:t>
            </w:r>
          </w:p>
        </w:tc>
        <w:tc>
          <w:tcPr>
            <w:tcW w:w="1176" w:type="dxa"/>
            <w:tcBorders>
              <w:top w:val="nil"/>
              <w:left w:val="nil"/>
              <w:bottom w:val="single" w:sz="4" w:space="0" w:color="auto"/>
              <w:right w:val="single" w:sz="4" w:space="0" w:color="auto"/>
            </w:tcBorders>
            <w:vAlign w:val="bottom"/>
          </w:tcPr>
          <w:p w:rsidR="00A968DE" w:rsidRPr="000B4D96" w:rsidRDefault="00A968DE" w:rsidP="00F8523D">
            <w:pPr>
              <w:jc w:val="right"/>
              <w:rPr>
                <w:bCs/>
                <w:sz w:val="16"/>
                <w:szCs w:val="16"/>
              </w:rPr>
            </w:pPr>
            <w:r w:rsidRPr="000B4D96">
              <w:rPr>
                <w:bCs/>
                <w:sz w:val="16"/>
                <w:szCs w:val="16"/>
              </w:rPr>
              <w:t>221,7</w:t>
            </w:r>
          </w:p>
        </w:tc>
        <w:tc>
          <w:tcPr>
            <w:tcW w:w="1134" w:type="dxa"/>
            <w:gridSpan w:val="3"/>
            <w:tcBorders>
              <w:top w:val="nil"/>
              <w:left w:val="nil"/>
              <w:bottom w:val="single" w:sz="4" w:space="0" w:color="auto"/>
              <w:right w:val="single" w:sz="4" w:space="0" w:color="auto"/>
            </w:tcBorders>
            <w:vAlign w:val="bottom"/>
          </w:tcPr>
          <w:p w:rsidR="00A968DE" w:rsidRPr="000B4D96" w:rsidRDefault="00A968DE" w:rsidP="00F8523D">
            <w:pPr>
              <w:jc w:val="right"/>
              <w:rPr>
                <w:bCs/>
                <w:sz w:val="16"/>
                <w:szCs w:val="16"/>
              </w:rPr>
            </w:pPr>
            <w:r w:rsidRPr="000B4D96">
              <w:rPr>
                <w:bCs/>
                <w:sz w:val="16"/>
                <w:szCs w:val="16"/>
              </w:rPr>
              <w:t>228,6</w:t>
            </w:r>
          </w:p>
        </w:tc>
      </w:tr>
      <w:tr w:rsidR="00A968DE" w:rsidRPr="000B4D96" w:rsidTr="00F8523D">
        <w:trPr>
          <w:trHeight w:val="60"/>
        </w:trPr>
        <w:tc>
          <w:tcPr>
            <w:tcW w:w="2203" w:type="dxa"/>
            <w:tcBorders>
              <w:top w:val="nil"/>
              <w:left w:val="single" w:sz="4" w:space="0" w:color="auto"/>
              <w:bottom w:val="single" w:sz="4" w:space="0" w:color="auto"/>
              <w:right w:val="single" w:sz="8" w:space="0" w:color="auto"/>
            </w:tcBorders>
            <w:shd w:val="clear" w:color="auto" w:fill="auto"/>
            <w:noWrap/>
          </w:tcPr>
          <w:p w:rsidR="00A968DE" w:rsidRPr="004835CD" w:rsidRDefault="00A968DE" w:rsidP="00F8523D">
            <w:pPr>
              <w:jc w:val="center"/>
              <w:rPr>
                <w:sz w:val="16"/>
                <w:szCs w:val="16"/>
              </w:rPr>
            </w:pPr>
            <w:r w:rsidRPr="004835CD">
              <w:rPr>
                <w:sz w:val="16"/>
                <w:szCs w:val="16"/>
              </w:rPr>
              <w:t>025  2 02 30024 05 0011 15</w:t>
            </w:r>
            <w:r>
              <w:rPr>
                <w:sz w:val="16"/>
                <w:szCs w:val="16"/>
              </w:rPr>
              <w:t>0</w:t>
            </w:r>
          </w:p>
        </w:tc>
        <w:tc>
          <w:tcPr>
            <w:tcW w:w="5229" w:type="dxa"/>
            <w:tcBorders>
              <w:top w:val="nil"/>
              <w:left w:val="nil"/>
              <w:bottom w:val="single" w:sz="4" w:space="0" w:color="auto"/>
              <w:right w:val="single" w:sz="8" w:space="0" w:color="auto"/>
            </w:tcBorders>
            <w:shd w:val="clear" w:color="auto" w:fill="auto"/>
            <w:vAlign w:val="bottom"/>
          </w:tcPr>
          <w:p w:rsidR="00A968DE" w:rsidRPr="004835CD" w:rsidRDefault="00A968DE" w:rsidP="00F8523D">
            <w:pPr>
              <w:rPr>
                <w:sz w:val="14"/>
                <w:szCs w:val="14"/>
              </w:rPr>
            </w:pPr>
            <w:r w:rsidRPr="004835CD">
              <w:rPr>
                <w:sz w:val="14"/>
                <w:szCs w:val="14"/>
              </w:rPr>
              <w:t>Субвенции бюджетам муниципальных районов области на осуществление орган</w:t>
            </w:r>
            <w:r w:rsidRPr="004835CD">
              <w:rPr>
                <w:sz w:val="14"/>
                <w:szCs w:val="14"/>
              </w:rPr>
              <w:t>а</w:t>
            </w:r>
            <w:r w:rsidRPr="004835CD">
              <w:rPr>
                <w:sz w:val="14"/>
                <w:szCs w:val="14"/>
              </w:rPr>
              <w:t>ми местного самоуправления отдельных государственных полномочий по осущ</w:t>
            </w:r>
            <w:r w:rsidRPr="004835CD">
              <w:rPr>
                <w:sz w:val="14"/>
                <w:szCs w:val="14"/>
              </w:rPr>
              <w:t>е</w:t>
            </w:r>
            <w:r w:rsidRPr="004835CD">
              <w:rPr>
                <w:sz w:val="14"/>
                <w:szCs w:val="14"/>
              </w:rPr>
              <w:t>ствлению  деятельности по опеке и попечительству в отношении совершеннолетних гра</w:t>
            </w:r>
            <w:r w:rsidRPr="004835CD">
              <w:rPr>
                <w:sz w:val="14"/>
                <w:szCs w:val="14"/>
              </w:rPr>
              <w:t>ж</w:t>
            </w:r>
            <w:r w:rsidRPr="004835CD">
              <w:rPr>
                <w:sz w:val="14"/>
                <w:szCs w:val="14"/>
              </w:rPr>
              <w:t>дан</w:t>
            </w:r>
          </w:p>
        </w:tc>
        <w:tc>
          <w:tcPr>
            <w:tcW w:w="1108" w:type="dxa"/>
            <w:tcBorders>
              <w:top w:val="nil"/>
              <w:left w:val="nil"/>
              <w:bottom w:val="single" w:sz="4" w:space="0" w:color="auto"/>
              <w:right w:val="single" w:sz="4" w:space="0" w:color="auto"/>
            </w:tcBorders>
            <w:shd w:val="clear" w:color="auto" w:fill="auto"/>
            <w:noWrap/>
            <w:vAlign w:val="bottom"/>
          </w:tcPr>
          <w:p w:rsidR="00A968DE" w:rsidRPr="000B4D96" w:rsidRDefault="00A968DE" w:rsidP="00F8523D">
            <w:pPr>
              <w:jc w:val="right"/>
              <w:rPr>
                <w:sz w:val="16"/>
                <w:szCs w:val="16"/>
              </w:rPr>
            </w:pPr>
            <w:r w:rsidRPr="000B4D96">
              <w:rPr>
                <w:sz w:val="16"/>
                <w:szCs w:val="16"/>
              </w:rPr>
              <w:t>224,9</w:t>
            </w:r>
          </w:p>
        </w:tc>
        <w:tc>
          <w:tcPr>
            <w:tcW w:w="1176" w:type="dxa"/>
            <w:tcBorders>
              <w:top w:val="nil"/>
              <w:left w:val="nil"/>
              <w:bottom w:val="single" w:sz="4" w:space="0" w:color="auto"/>
              <w:right w:val="single" w:sz="4" w:space="0" w:color="auto"/>
            </w:tcBorders>
            <w:vAlign w:val="bottom"/>
          </w:tcPr>
          <w:p w:rsidR="00A968DE" w:rsidRPr="000B4D96" w:rsidRDefault="00A968DE" w:rsidP="00F8523D">
            <w:pPr>
              <w:jc w:val="right"/>
              <w:rPr>
                <w:sz w:val="16"/>
                <w:szCs w:val="16"/>
              </w:rPr>
            </w:pPr>
            <w:r w:rsidRPr="000B4D96">
              <w:rPr>
                <w:sz w:val="16"/>
                <w:szCs w:val="16"/>
              </w:rPr>
              <w:t>231,8</w:t>
            </w:r>
          </w:p>
        </w:tc>
        <w:tc>
          <w:tcPr>
            <w:tcW w:w="1134" w:type="dxa"/>
            <w:gridSpan w:val="3"/>
            <w:tcBorders>
              <w:top w:val="nil"/>
              <w:left w:val="nil"/>
              <w:bottom w:val="single" w:sz="4" w:space="0" w:color="auto"/>
              <w:right w:val="single" w:sz="4" w:space="0" w:color="auto"/>
            </w:tcBorders>
            <w:vAlign w:val="bottom"/>
          </w:tcPr>
          <w:p w:rsidR="00A968DE" w:rsidRPr="000B4D96" w:rsidRDefault="00A968DE" w:rsidP="00F8523D">
            <w:pPr>
              <w:jc w:val="right"/>
              <w:rPr>
                <w:sz w:val="16"/>
                <w:szCs w:val="16"/>
              </w:rPr>
            </w:pPr>
            <w:r w:rsidRPr="000B4D96">
              <w:rPr>
                <w:sz w:val="16"/>
                <w:szCs w:val="16"/>
              </w:rPr>
              <w:t>238,8</w:t>
            </w:r>
          </w:p>
        </w:tc>
      </w:tr>
      <w:tr w:rsidR="00A968DE" w:rsidRPr="000B4D96" w:rsidTr="00F8523D">
        <w:trPr>
          <w:trHeight w:val="60"/>
        </w:trPr>
        <w:tc>
          <w:tcPr>
            <w:tcW w:w="2203" w:type="dxa"/>
            <w:tcBorders>
              <w:top w:val="nil"/>
              <w:left w:val="single" w:sz="4" w:space="0" w:color="auto"/>
              <w:bottom w:val="single" w:sz="4" w:space="0" w:color="auto"/>
              <w:right w:val="single" w:sz="8" w:space="0" w:color="auto"/>
            </w:tcBorders>
            <w:shd w:val="clear" w:color="auto" w:fill="auto"/>
            <w:noWrap/>
          </w:tcPr>
          <w:p w:rsidR="00A968DE" w:rsidRPr="004835CD" w:rsidRDefault="00A968DE" w:rsidP="00F8523D">
            <w:pPr>
              <w:jc w:val="center"/>
              <w:rPr>
                <w:sz w:val="16"/>
                <w:szCs w:val="16"/>
              </w:rPr>
            </w:pPr>
            <w:r w:rsidRPr="004835CD">
              <w:rPr>
                <w:sz w:val="16"/>
                <w:szCs w:val="16"/>
              </w:rPr>
              <w:t>025 2 02 30024 05 0012 15</w:t>
            </w:r>
            <w:r>
              <w:rPr>
                <w:sz w:val="16"/>
                <w:szCs w:val="16"/>
              </w:rPr>
              <w:t>0</w:t>
            </w:r>
          </w:p>
        </w:tc>
        <w:tc>
          <w:tcPr>
            <w:tcW w:w="5229" w:type="dxa"/>
            <w:tcBorders>
              <w:top w:val="nil"/>
              <w:left w:val="nil"/>
              <w:bottom w:val="single" w:sz="4" w:space="0" w:color="auto"/>
              <w:right w:val="single" w:sz="8" w:space="0" w:color="auto"/>
            </w:tcBorders>
            <w:shd w:val="clear" w:color="auto" w:fill="auto"/>
            <w:vAlign w:val="bottom"/>
          </w:tcPr>
          <w:p w:rsidR="00A968DE" w:rsidRPr="004835CD" w:rsidRDefault="00A968DE" w:rsidP="00F8523D">
            <w:pPr>
              <w:rPr>
                <w:sz w:val="14"/>
                <w:szCs w:val="14"/>
              </w:rPr>
            </w:pPr>
            <w:r w:rsidRPr="004835CD">
              <w:rPr>
                <w:sz w:val="14"/>
                <w:szCs w:val="14"/>
              </w:rPr>
              <w:t>Субвенции бюджетам муниципальных районов области на осуществление орган</w:t>
            </w:r>
            <w:r w:rsidRPr="004835CD">
              <w:rPr>
                <w:sz w:val="14"/>
                <w:szCs w:val="14"/>
              </w:rPr>
              <w:t>а</w:t>
            </w:r>
            <w:r w:rsidRPr="004835CD">
              <w:rPr>
                <w:sz w:val="14"/>
                <w:szCs w:val="14"/>
              </w:rPr>
              <w:t>ми местного самоуправления государственных полномочий по организации пр</w:t>
            </w:r>
            <w:r w:rsidRPr="004835CD">
              <w:rPr>
                <w:sz w:val="14"/>
                <w:szCs w:val="14"/>
              </w:rPr>
              <w:t>е</w:t>
            </w:r>
            <w:r w:rsidRPr="004835CD">
              <w:rPr>
                <w:sz w:val="14"/>
                <w:szCs w:val="14"/>
              </w:rPr>
              <w:t>доставления компенсации  родительской платы за присмотр и уход за детьми в общеобразовательных организациях, реализующих основную общеобразовательную программу дошкольного образов</w:t>
            </w:r>
            <w:r w:rsidRPr="004835CD">
              <w:rPr>
                <w:sz w:val="14"/>
                <w:szCs w:val="14"/>
              </w:rPr>
              <w:t>а</w:t>
            </w:r>
            <w:r w:rsidRPr="004835CD">
              <w:rPr>
                <w:sz w:val="14"/>
                <w:szCs w:val="14"/>
              </w:rPr>
              <w:t>ния</w:t>
            </w:r>
          </w:p>
        </w:tc>
        <w:tc>
          <w:tcPr>
            <w:tcW w:w="1108" w:type="dxa"/>
            <w:tcBorders>
              <w:top w:val="nil"/>
              <w:left w:val="nil"/>
              <w:bottom w:val="single" w:sz="4" w:space="0" w:color="auto"/>
              <w:right w:val="single" w:sz="4" w:space="0" w:color="auto"/>
            </w:tcBorders>
            <w:shd w:val="clear" w:color="auto" w:fill="auto"/>
            <w:noWrap/>
            <w:vAlign w:val="bottom"/>
          </w:tcPr>
          <w:p w:rsidR="00A968DE" w:rsidRPr="000B4D96" w:rsidRDefault="00A968DE" w:rsidP="00F8523D">
            <w:pPr>
              <w:jc w:val="right"/>
              <w:rPr>
                <w:sz w:val="16"/>
                <w:szCs w:val="16"/>
              </w:rPr>
            </w:pPr>
            <w:r w:rsidRPr="000B4D96">
              <w:rPr>
                <w:sz w:val="16"/>
                <w:szCs w:val="16"/>
              </w:rPr>
              <w:t>93,1</w:t>
            </w:r>
          </w:p>
        </w:tc>
        <w:tc>
          <w:tcPr>
            <w:tcW w:w="1176" w:type="dxa"/>
            <w:tcBorders>
              <w:top w:val="nil"/>
              <w:left w:val="nil"/>
              <w:bottom w:val="single" w:sz="4" w:space="0" w:color="auto"/>
              <w:right w:val="single" w:sz="4" w:space="0" w:color="auto"/>
            </w:tcBorders>
            <w:vAlign w:val="bottom"/>
          </w:tcPr>
          <w:p w:rsidR="00A968DE" w:rsidRPr="000B4D96" w:rsidRDefault="00A968DE" w:rsidP="00F8523D">
            <w:pPr>
              <w:jc w:val="right"/>
              <w:rPr>
                <w:sz w:val="16"/>
                <w:szCs w:val="16"/>
              </w:rPr>
            </w:pPr>
            <w:r w:rsidRPr="000B4D96">
              <w:rPr>
                <w:sz w:val="16"/>
                <w:szCs w:val="16"/>
              </w:rPr>
              <w:t>80,9</w:t>
            </w:r>
          </w:p>
        </w:tc>
        <w:tc>
          <w:tcPr>
            <w:tcW w:w="1134" w:type="dxa"/>
            <w:gridSpan w:val="3"/>
            <w:tcBorders>
              <w:top w:val="nil"/>
              <w:left w:val="nil"/>
              <w:bottom w:val="single" w:sz="4" w:space="0" w:color="auto"/>
              <w:right w:val="single" w:sz="4" w:space="0" w:color="auto"/>
            </w:tcBorders>
            <w:vAlign w:val="bottom"/>
          </w:tcPr>
          <w:p w:rsidR="00A968DE" w:rsidRPr="000B4D96" w:rsidRDefault="00A968DE" w:rsidP="00F8523D">
            <w:pPr>
              <w:jc w:val="right"/>
              <w:rPr>
                <w:sz w:val="16"/>
                <w:szCs w:val="16"/>
              </w:rPr>
            </w:pPr>
            <w:r w:rsidRPr="000B4D96">
              <w:rPr>
                <w:sz w:val="16"/>
                <w:szCs w:val="16"/>
              </w:rPr>
              <w:t>73,9</w:t>
            </w:r>
          </w:p>
        </w:tc>
      </w:tr>
      <w:tr w:rsidR="00A968DE" w:rsidRPr="000B4D96" w:rsidTr="00F8523D">
        <w:trPr>
          <w:trHeight w:val="370"/>
        </w:trPr>
        <w:tc>
          <w:tcPr>
            <w:tcW w:w="2203" w:type="dxa"/>
            <w:tcBorders>
              <w:top w:val="single" w:sz="4" w:space="0" w:color="auto"/>
              <w:left w:val="single" w:sz="4" w:space="0" w:color="auto"/>
              <w:bottom w:val="single" w:sz="4" w:space="0" w:color="auto"/>
              <w:right w:val="single" w:sz="8" w:space="0" w:color="auto"/>
            </w:tcBorders>
            <w:shd w:val="clear" w:color="auto" w:fill="auto"/>
            <w:noWrap/>
          </w:tcPr>
          <w:p w:rsidR="00A968DE" w:rsidRPr="004835CD" w:rsidRDefault="00A968DE" w:rsidP="00F8523D">
            <w:pPr>
              <w:jc w:val="center"/>
              <w:rPr>
                <w:sz w:val="16"/>
                <w:szCs w:val="16"/>
              </w:rPr>
            </w:pPr>
            <w:r w:rsidRPr="004835CD">
              <w:rPr>
                <w:sz w:val="16"/>
                <w:szCs w:val="16"/>
              </w:rPr>
              <w:t>025 2 02 30024 05 0014 15</w:t>
            </w:r>
            <w:r>
              <w:rPr>
                <w:sz w:val="16"/>
                <w:szCs w:val="16"/>
              </w:rPr>
              <w:t>0</w:t>
            </w:r>
          </w:p>
          <w:p w:rsidR="00A968DE" w:rsidRPr="004835CD" w:rsidRDefault="00A968DE" w:rsidP="00F8523D">
            <w:pPr>
              <w:jc w:val="center"/>
              <w:rPr>
                <w:sz w:val="16"/>
                <w:szCs w:val="16"/>
              </w:rPr>
            </w:pPr>
          </w:p>
        </w:tc>
        <w:tc>
          <w:tcPr>
            <w:tcW w:w="5229" w:type="dxa"/>
            <w:tcBorders>
              <w:top w:val="single" w:sz="4" w:space="0" w:color="auto"/>
              <w:left w:val="nil"/>
              <w:bottom w:val="single" w:sz="4" w:space="0" w:color="auto"/>
              <w:right w:val="single" w:sz="8" w:space="0" w:color="auto"/>
            </w:tcBorders>
            <w:shd w:val="clear" w:color="auto" w:fill="auto"/>
            <w:vAlign w:val="bottom"/>
          </w:tcPr>
          <w:p w:rsidR="00A968DE" w:rsidRPr="004835CD" w:rsidRDefault="00A968DE" w:rsidP="00F8523D">
            <w:pPr>
              <w:rPr>
                <w:sz w:val="14"/>
                <w:szCs w:val="14"/>
              </w:rPr>
            </w:pPr>
            <w:r w:rsidRPr="004835CD">
              <w:rPr>
                <w:sz w:val="14"/>
                <w:szCs w:val="14"/>
              </w:rPr>
              <w:t>Субвенции бюджетам муниципальных районов области на  компенсацию род</w:t>
            </w:r>
            <w:r w:rsidRPr="004835CD">
              <w:rPr>
                <w:sz w:val="14"/>
                <w:szCs w:val="14"/>
              </w:rPr>
              <w:t>и</w:t>
            </w:r>
            <w:r w:rsidRPr="004835CD">
              <w:rPr>
                <w:sz w:val="14"/>
                <w:szCs w:val="14"/>
              </w:rPr>
              <w:t>тельской платы за присмотр и уход за детьми в образовательных организациях, реализующих основную общеобразовательную программу дошкольного образов</w:t>
            </w:r>
            <w:r w:rsidRPr="004835CD">
              <w:rPr>
                <w:sz w:val="14"/>
                <w:szCs w:val="14"/>
              </w:rPr>
              <w:t>а</w:t>
            </w:r>
            <w:r w:rsidRPr="004835CD">
              <w:rPr>
                <w:sz w:val="14"/>
                <w:szCs w:val="14"/>
              </w:rPr>
              <w:t>ния</w:t>
            </w: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A968DE" w:rsidRPr="000B4D96" w:rsidRDefault="00A968DE" w:rsidP="00F8523D">
            <w:pPr>
              <w:jc w:val="right"/>
              <w:rPr>
                <w:sz w:val="16"/>
                <w:szCs w:val="16"/>
              </w:rPr>
            </w:pPr>
            <w:r w:rsidRPr="000B4D96">
              <w:rPr>
                <w:sz w:val="16"/>
                <w:szCs w:val="16"/>
              </w:rPr>
              <w:t>1 209,2</w:t>
            </w:r>
          </w:p>
        </w:tc>
        <w:tc>
          <w:tcPr>
            <w:tcW w:w="1176" w:type="dxa"/>
            <w:tcBorders>
              <w:top w:val="single" w:sz="4" w:space="0" w:color="auto"/>
              <w:left w:val="nil"/>
              <w:bottom w:val="single" w:sz="4" w:space="0" w:color="auto"/>
              <w:right w:val="single" w:sz="4" w:space="0" w:color="auto"/>
            </w:tcBorders>
            <w:vAlign w:val="bottom"/>
          </w:tcPr>
          <w:p w:rsidR="00A968DE" w:rsidRPr="000B4D96" w:rsidRDefault="00A968DE" w:rsidP="00F8523D">
            <w:pPr>
              <w:jc w:val="right"/>
              <w:rPr>
                <w:sz w:val="16"/>
                <w:szCs w:val="16"/>
              </w:rPr>
            </w:pPr>
            <w:r w:rsidRPr="000B4D96">
              <w:rPr>
                <w:sz w:val="16"/>
                <w:szCs w:val="16"/>
              </w:rPr>
              <w:t>900,7</w:t>
            </w:r>
          </w:p>
        </w:tc>
        <w:tc>
          <w:tcPr>
            <w:tcW w:w="1134" w:type="dxa"/>
            <w:gridSpan w:val="3"/>
            <w:tcBorders>
              <w:top w:val="single" w:sz="4" w:space="0" w:color="auto"/>
              <w:left w:val="nil"/>
              <w:bottom w:val="single" w:sz="4" w:space="0" w:color="auto"/>
              <w:right w:val="single" w:sz="4" w:space="0" w:color="auto"/>
            </w:tcBorders>
            <w:vAlign w:val="bottom"/>
          </w:tcPr>
          <w:p w:rsidR="00A968DE" w:rsidRPr="000B4D96" w:rsidRDefault="00A968DE" w:rsidP="00F8523D">
            <w:pPr>
              <w:jc w:val="right"/>
              <w:rPr>
                <w:sz w:val="16"/>
                <w:szCs w:val="16"/>
              </w:rPr>
            </w:pPr>
            <w:r w:rsidRPr="000B4D96">
              <w:rPr>
                <w:sz w:val="16"/>
                <w:szCs w:val="16"/>
              </w:rPr>
              <w:t>821,1</w:t>
            </w:r>
          </w:p>
        </w:tc>
      </w:tr>
      <w:tr w:rsidR="00A968DE" w:rsidRPr="000B4D96" w:rsidTr="00F8523D">
        <w:trPr>
          <w:trHeight w:val="370"/>
        </w:trPr>
        <w:tc>
          <w:tcPr>
            <w:tcW w:w="2203" w:type="dxa"/>
            <w:tcBorders>
              <w:top w:val="single" w:sz="4" w:space="0" w:color="auto"/>
              <w:left w:val="single" w:sz="4" w:space="0" w:color="auto"/>
              <w:bottom w:val="single" w:sz="4" w:space="0" w:color="auto"/>
              <w:right w:val="single" w:sz="8" w:space="0" w:color="auto"/>
            </w:tcBorders>
            <w:shd w:val="clear" w:color="auto" w:fill="auto"/>
            <w:noWrap/>
          </w:tcPr>
          <w:p w:rsidR="00A968DE" w:rsidRPr="004835CD" w:rsidRDefault="00A968DE" w:rsidP="00F8523D">
            <w:pPr>
              <w:jc w:val="center"/>
              <w:rPr>
                <w:sz w:val="16"/>
                <w:szCs w:val="16"/>
              </w:rPr>
            </w:pPr>
            <w:r w:rsidRPr="004835CD">
              <w:rPr>
                <w:sz w:val="16"/>
                <w:szCs w:val="16"/>
              </w:rPr>
              <w:t>025  2 02 30024 05 0015 15</w:t>
            </w:r>
            <w:r>
              <w:rPr>
                <w:sz w:val="16"/>
                <w:szCs w:val="16"/>
              </w:rPr>
              <w:t>0</w:t>
            </w:r>
          </w:p>
        </w:tc>
        <w:tc>
          <w:tcPr>
            <w:tcW w:w="5229" w:type="dxa"/>
            <w:tcBorders>
              <w:top w:val="single" w:sz="4" w:space="0" w:color="auto"/>
              <w:left w:val="nil"/>
              <w:bottom w:val="single" w:sz="4" w:space="0" w:color="auto"/>
              <w:right w:val="single" w:sz="8" w:space="0" w:color="auto"/>
            </w:tcBorders>
            <w:shd w:val="clear" w:color="auto" w:fill="auto"/>
            <w:vAlign w:val="bottom"/>
          </w:tcPr>
          <w:p w:rsidR="00A968DE" w:rsidRPr="004835CD" w:rsidRDefault="00A968DE" w:rsidP="00F8523D">
            <w:pPr>
              <w:rPr>
                <w:sz w:val="14"/>
                <w:szCs w:val="14"/>
              </w:rPr>
            </w:pPr>
            <w:r w:rsidRPr="004835CD">
              <w:rPr>
                <w:sz w:val="14"/>
                <w:szCs w:val="14"/>
              </w:rPr>
              <w:t>Субвенции бюджетам муниципальных районов области на осуществление орган</w:t>
            </w:r>
            <w:r w:rsidRPr="004835CD">
              <w:rPr>
                <w:sz w:val="14"/>
                <w:szCs w:val="14"/>
              </w:rPr>
              <w:t>а</w:t>
            </w:r>
            <w:r w:rsidRPr="004835CD">
              <w:rPr>
                <w:sz w:val="14"/>
                <w:szCs w:val="14"/>
              </w:rPr>
              <w:t>ми местного самоуправления отдельных государственных полномочий по государственному управлению охр</w:t>
            </w:r>
            <w:r w:rsidRPr="004835CD">
              <w:rPr>
                <w:sz w:val="14"/>
                <w:szCs w:val="14"/>
              </w:rPr>
              <w:t>а</w:t>
            </w:r>
            <w:r w:rsidRPr="004835CD">
              <w:rPr>
                <w:sz w:val="14"/>
                <w:szCs w:val="14"/>
              </w:rPr>
              <w:t>ной труда</w:t>
            </w: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A968DE" w:rsidRPr="000B4D96" w:rsidRDefault="00A968DE" w:rsidP="00F8523D">
            <w:pPr>
              <w:jc w:val="right"/>
              <w:rPr>
                <w:sz w:val="16"/>
                <w:szCs w:val="16"/>
              </w:rPr>
            </w:pPr>
            <w:r w:rsidRPr="000B4D96">
              <w:rPr>
                <w:sz w:val="16"/>
                <w:szCs w:val="16"/>
              </w:rPr>
              <w:t>212,8</w:t>
            </w:r>
          </w:p>
        </w:tc>
        <w:tc>
          <w:tcPr>
            <w:tcW w:w="1176" w:type="dxa"/>
            <w:tcBorders>
              <w:top w:val="single" w:sz="4" w:space="0" w:color="auto"/>
              <w:left w:val="nil"/>
              <w:bottom w:val="single" w:sz="4" w:space="0" w:color="auto"/>
              <w:right w:val="single" w:sz="4" w:space="0" w:color="auto"/>
            </w:tcBorders>
            <w:vAlign w:val="bottom"/>
          </w:tcPr>
          <w:p w:rsidR="00A968DE" w:rsidRPr="000B4D96" w:rsidRDefault="00A968DE" w:rsidP="00F8523D">
            <w:pPr>
              <w:jc w:val="right"/>
              <w:rPr>
                <w:sz w:val="16"/>
                <w:szCs w:val="16"/>
              </w:rPr>
            </w:pPr>
            <w:r w:rsidRPr="000B4D96">
              <w:rPr>
                <w:sz w:val="16"/>
                <w:szCs w:val="16"/>
              </w:rPr>
              <w:t>219,7</w:t>
            </w:r>
          </w:p>
        </w:tc>
        <w:tc>
          <w:tcPr>
            <w:tcW w:w="1134" w:type="dxa"/>
            <w:gridSpan w:val="3"/>
            <w:tcBorders>
              <w:top w:val="single" w:sz="4" w:space="0" w:color="auto"/>
              <w:left w:val="nil"/>
              <w:bottom w:val="single" w:sz="4" w:space="0" w:color="auto"/>
              <w:right w:val="single" w:sz="4" w:space="0" w:color="auto"/>
            </w:tcBorders>
            <w:vAlign w:val="bottom"/>
          </w:tcPr>
          <w:p w:rsidR="00A968DE" w:rsidRPr="000B4D96" w:rsidRDefault="00A968DE" w:rsidP="00F8523D">
            <w:pPr>
              <w:jc w:val="right"/>
              <w:rPr>
                <w:sz w:val="16"/>
                <w:szCs w:val="16"/>
              </w:rPr>
            </w:pPr>
            <w:r w:rsidRPr="000B4D96">
              <w:rPr>
                <w:sz w:val="16"/>
                <w:szCs w:val="16"/>
              </w:rPr>
              <w:t>226,7</w:t>
            </w:r>
          </w:p>
        </w:tc>
      </w:tr>
      <w:tr w:rsidR="00A968DE" w:rsidRPr="000B4D96" w:rsidTr="00F8523D">
        <w:trPr>
          <w:trHeight w:val="370"/>
        </w:trPr>
        <w:tc>
          <w:tcPr>
            <w:tcW w:w="2203" w:type="dxa"/>
            <w:tcBorders>
              <w:top w:val="single" w:sz="4" w:space="0" w:color="auto"/>
              <w:left w:val="single" w:sz="4" w:space="0" w:color="auto"/>
              <w:bottom w:val="single" w:sz="4" w:space="0" w:color="auto"/>
              <w:right w:val="single" w:sz="8" w:space="0" w:color="auto"/>
            </w:tcBorders>
            <w:shd w:val="clear" w:color="auto" w:fill="auto"/>
            <w:noWrap/>
          </w:tcPr>
          <w:p w:rsidR="00A968DE" w:rsidRPr="004835CD" w:rsidRDefault="00A968DE" w:rsidP="00F8523D">
            <w:pPr>
              <w:jc w:val="center"/>
              <w:rPr>
                <w:sz w:val="16"/>
                <w:szCs w:val="16"/>
              </w:rPr>
            </w:pPr>
            <w:r w:rsidRPr="004835CD">
              <w:rPr>
                <w:sz w:val="16"/>
                <w:szCs w:val="16"/>
              </w:rPr>
              <w:t>025  2 02 30024 05 0016 15</w:t>
            </w:r>
            <w:r>
              <w:rPr>
                <w:sz w:val="16"/>
                <w:szCs w:val="16"/>
              </w:rPr>
              <w:t>0</w:t>
            </w:r>
          </w:p>
        </w:tc>
        <w:tc>
          <w:tcPr>
            <w:tcW w:w="5229" w:type="dxa"/>
            <w:tcBorders>
              <w:top w:val="single" w:sz="4" w:space="0" w:color="auto"/>
              <w:left w:val="nil"/>
              <w:bottom w:val="single" w:sz="4" w:space="0" w:color="auto"/>
              <w:right w:val="single" w:sz="8" w:space="0" w:color="auto"/>
            </w:tcBorders>
            <w:shd w:val="clear" w:color="auto" w:fill="auto"/>
            <w:vAlign w:val="bottom"/>
          </w:tcPr>
          <w:p w:rsidR="00A968DE" w:rsidRPr="004835CD" w:rsidRDefault="00A968DE" w:rsidP="00F8523D">
            <w:pPr>
              <w:rPr>
                <w:sz w:val="14"/>
                <w:szCs w:val="14"/>
              </w:rPr>
            </w:pPr>
            <w:r w:rsidRPr="004835CD">
              <w:rPr>
                <w:sz w:val="14"/>
                <w:szCs w:val="14"/>
              </w:rPr>
              <w:t>Субвенции бюджетам муниципальных районов области на осуществление орган</w:t>
            </w:r>
            <w:r w:rsidRPr="004835CD">
              <w:rPr>
                <w:sz w:val="14"/>
                <w:szCs w:val="14"/>
              </w:rPr>
              <w:t>а</w:t>
            </w:r>
            <w:r w:rsidRPr="004835CD">
              <w:rPr>
                <w:sz w:val="14"/>
                <w:szCs w:val="14"/>
              </w:rPr>
              <w:t xml:space="preserve">ми местного самоуправления государственных полномочий по </w:t>
            </w:r>
            <w:r w:rsidRPr="004835CD">
              <w:rPr>
                <w:sz w:val="14"/>
                <w:szCs w:val="14"/>
              </w:rPr>
              <w:lastRenderedPageBreak/>
              <w:t>предоставлению гражданам субсиди</w:t>
            </w:r>
            <w:r>
              <w:rPr>
                <w:sz w:val="14"/>
                <w:szCs w:val="14"/>
              </w:rPr>
              <w:t>й</w:t>
            </w:r>
            <w:r w:rsidRPr="004835CD">
              <w:rPr>
                <w:sz w:val="14"/>
                <w:szCs w:val="14"/>
              </w:rPr>
              <w:t xml:space="preserve"> на оплату жилого помещения и ко</w:t>
            </w:r>
            <w:r w:rsidRPr="004835CD">
              <w:rPr>
                <w:sz w:val="14"/>
                <w:szCs w:val="14"/>
              </w:rPr>
              <w:t>м</w:t>
            </w:r>
            <w:r w:rsidRPr="004835CD">
              <w:rPr>
                <w:sz w:val="14"/>
                <w:szCs w:val="14"/>
              </w:rPr>
              <w:t>мунальных услуг</w:t>
            </w: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A968DE" w:rsidRPr="000B4D96" w:rsidRDefault="00A968DE" w:rsidP="00F8523D">
            <w:pPr>
              <w:jc w:val="right"/>
              <w:rPr>
                <w:sz w:val="16"/>
                <w:szCs w:val="16"/>
              </w:rPr>
            </w:pPr>
            <w:r w:rsidRPr="000B4D96">
              <w:rPr>
                <w:sz w:val="16"/>
                <w:szCs w:val="16"/>
              </w:rPr>
              <w:lastRenderedPageBreak/>
              <w:t>2 595,9</w:t>
            </w:r>
          </w:p>
        </w:tc>
        <w:tc>
          <w:tcPr>
            <w:tcW w:w="1176" w:type="dxa"/>
            <w:tcBorders>
              <w:top w:val="single" w:sz="4" w:space="0" w:color="auto"/>
              <w:left w:val="nil"/>
              <w:bottom w:val="single" w:sz="4" w:space="0" w:color="auto"/>
              <w:right w:val="single" w:sz="4" w:space="0" w:color="auto"/>
            </w:tcBorders>
            <w:vAlign w:val="bottom"/>
          </w:tcPr>
          <w:p w:rsidR="00A968DE" w:rsidRPr="000B4D96" w:rsidRDefault="00A968DE" w:rsidP="00F8523D">
            <w:pPr>
              <w:jc w:val="right"/>
              <w:rPr>
                <w:sz w:val="16"/>
                <w:szCs w:val="16"/>
              </w:rPr>
            </w:pPr>
            <w:r w:rsidRPr="000B4D96">
              <w:rPr>
                <w:sz w:val="16"/>
                <w:szCs w:val="16"/>
              </w:rPr>
              <w:t>2 691,9</w:t>
            </w:r>
          </w:p>
        </w:tc>
        <w:tc>
          <w:tcPr>
            <w:tcW w:w="1134" w:type="dxa"/>
            <w:gridSpan w:val="3"/>
            <w:tcBorders>
              <w:top w:val="single" w:sz="4" w:space="0" w:color="auto"/>
              <w:left w:val="nil"/>
              <w:bottom w:val="single" w:sz="4" w:space="0" w:color="auto"/>
              <w:right w:val="single" w:sz="4" w:space="0" w:color="auto"/>
            </w:tcBorders>
            <w:vAlign w:val="bottom"/>
          </w:tcPr>
          <w:p w:rsidR="00A968DE" w:rsidRPr="000B4D96" w:rsidRDefault="00A968DE" w:rsidP="00F8523D">
            <w:pPr>
              <w:jc w:val="right"/>
              <w:rPr>
                <w:sz w:val="16"/>
                <w:szCs w:val="16"/>
              </w:rPr>
            </w:pPr>
            <w:r w:rsidRPr="000B4D96">
              <w:rPr>
                <w:sz w:val="16"/>
                <w:szCs w:val="16"/>
              </w:rPr>
              <w:t>2 791,5</w:t>
            </w:r>
          </w:p>
        </w:tc>
      </w:tr>
      <w:tr w:rsidR="00A968DE" w:rsidRPr="000B4D96" w:rsidTr="00F8523D">
        <w:trPr>
          <w:trHeight w:val="671"/>
        </w:trPr>
        <w:tc>
          <w:tcPr>
            <w:tcW w:w="2203" w:type="dxa"/>
            <w:tcBorders>
              <w:top w:val="single" w:sz="4" w:space="0" w:color="auto"/>
              <w:left w:val="single" w:sz="4" w:space="0" w:color="auto"/>
              <w:bottom w:val="single" w:sz="4" w:space="0" w:color="auto"/>
              <w:right w:val="single" w:sz="8" w:space="0" w:color="auto"/>
            </w:tcBorders>
            <w:shd w:val="clear" w:color="auto" w:fill="auto"/>
            <w:noWrap/>
          </w:tcPr>
          <w:p w:rsidR="00A968DE" w:rsidRPr="004835CD" w:rsidRDefault="00A968DE" w:rsidP="00F8523D">
            <w:pPr>
              <w:jc w:val="center"/>
              <w:rPr>
                <w:sz w:val="16"/>
                <w:szCs w:val="16"/>
              </w:rPr>
            </w:pPr>
            <w:r w:rsidRPr="004835CD">
              <w:rPr>
                <w:sz w:val="16"/>
                <w:szCs w:val="16"/>
              </w:rPr>
              <w:lastRenderedPageBreak/>
              <w:t>025 2 02 30024 05 0027 15</w:t>
            </w:r>
            <w:r>
              <w:rPr>
                <w:sz w:val="16"/>
                <w:szCs w:val="16"/>
              </w:rPr>
              <w:t>0</w:t>
            </w:r>
          </w:p>
        </w:tc>
        <w:tc>
          <w:tcPr>
            <w:tcW w:w="5229" w:type="dxa"/>
            <w:tcBorders>
              <w:top w:val="single" w:sz="4" w:space="0" w:color="auto"/>
              <w:left w:val="nil"/>
              <w:bottom w:val="single" w:sz="4" w:space="0" w:color="auto"/>
              <w:right w:val="single" w:sz="8" w:space="0" w:color="auto"/>
            </w:tcBorders>
            <w:shd w:val="clear" w:color="auto" w:fill="auto"/>
            <w:vAlign w:val="bottom"/>
          </w:tcPr>
          <w:p w:rsidR="00A968DE" w:rsidRPr="004835CD" w:rsidRDefault="00A968DE" w:rsidP="00F8523D">
            <w:pPr>
              <w:rPr>
                <w:sz w:val="14"/>
                <w:szCs w:val="14"/>
              </w:rPr>
            </w:pPr>
            <w:r w:rsidRPr="004835CD">
              <w:rPr>
                <w:sz w:val="14"/>
                <w:szCs w:val="14"/>
              </w:rPr>
              <w:t>Субвенции бюджетам муниципальных районов области на  предоставление пит</w:t>
            </w:r>
            <w:r w:rsidRPr="004835CD">
              <w:rPr>
                <w:sz w:val="14"/>
                <w:szCs w:val="14"/>
              </w:rPr>
              <w:t>а</w:t>
            </w:r>
            <w:r w:rsidRPr="004835CD">
              <w:rPr>
                <w:sz w:val="14"/>
                <w:szCs w:val="14"/>
              </w:rPr>
              <w:t>ния отдельным категориям обучающихся в муниципальных образовательных организ</w:t>
            </w:r>
            <w:r w:rsidRPr="004835CD">
              <w:rPr>
                <w:sz w:val="14"/>
                <w:szCs w:val="14"/>
              </w:rPr>
              <w:t>а</w:t>
            </w:r>
            <w:r w:rsidRPr="004835CD">
              <w:rPr>
                <w:sz w:val="14"/>
                <w:szCs w:val="14"/>
              </w:rPr>
              <w:t>циях, реализующих образовательные программы начального общего, основного общего и среднего  общего образ</w:t>
            </w:r>
            <w:r w:rsidRPr="004835CD">
              <w:rPr>
                <w:sz w:val="14"/>
                <w:szCs w:val="14"/>
              </w:rPr>
              <w:t>о</w:t>
            </w:r>
            <w:r w:rsidRPr="004835CD">
              <w:rPr>
                <w:sz w:val="14"/>
                <w:szCs w:val="14"/>
              </w:rPr>
              <w:t>вания</w:t>
            </w: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A968DE" w:rsidRPr="000B4D96" w:rsidRDefault="00A968DE" w:rsidP="00F8523D">
            <w:pPr>
              <w:jc w:val="right"/>
              <w:rPr>
                <w:sz w:val="16"/>
                <w:szCs w:val="16"/>
              </w:rPr>
            </w:pPr>
            <w:r w:rsidRPr="000B4D96">
              <w:rPr>
                <w:sz w:val="16"/>
                <w:szCs w:val="16"/>
              </w:rPr>
              <w:t>2 078,2</w:t>
            </w:r>
          </w:p>
        </w:tc>
        <w:tc>
          <w:tcPr>
            <w:tcW w:w="1176" w:type="dxa"/>
            <w:tcBorders>
              <w:top w:val="single" w:sz="4" w:space="0" w:color="auto"/>
              <w:left w:val="nil"/>
              <w:bottom w:val="single" w:sz="4" w:space="0" w:color="auto"/>
              <w:right w:val="single" w:sz="4" w:space="0" w:color="auto"/>
            </w:tcBorders>
            <w:vAlign w:val="bottom"/>
          </w:tcPr>
          <w:p w:rsidR="00A968DE" w:rsidRPr="000B4D96" w:rsidRDefault="00A968DE" w:rsidP="00F8523D">
            <w:pPr>
              <w:jc w:val="right"/>
              <w:rPr>
                <w:sz w:val="16"/>
                <w:szCs w:val="16"/>
              </w:rPr>
            </w:pPr>
            <w:r w:rsidRPr="000B4D96">
              <w:rPr>
                <w:sz w:val="16"/>
                <w:szCs w:val="16"/>
              </w:rPr>
              <w:t>2 078,2</w:t>
            </w:r>
          </w:p>
        </w:tc>
        <w:tc>
          <w:tcPr>
            <w:tcW w:w="1134" w:type="dxa"/>
            <w:gridSpan w:val="3"/>
            <w:tcBorders>
              <w:top w:val="single" w:sz="4" w:space="0" w:color="auto"/>
              <w:left w:val="nil"/>
              <w:bottom w:val="single" w:sz="4" w:space="0" w:color="auto"/>
              <w:right w:val="single" w:sz="4" w:space="0" w:color="auto"/>
            </w:tcBorders>
            <w:vAlign w:val="bottom"/>
          </w:tcPr>
          <w:p w:rsidR="00A968DE" w:rsidRPr="000B4D96" w:rsidRDefault="00A968DE" w:rsidP="00F8523D">
            <w:pPr>
              <w:jc w:val="right"/>
              <w:rPr>
                <w:sz w:val="16"/>
                <w:szCs w:val="16"/>
              </w:rPr>
            </w:pPr>
            <w:r w:rsidRPr="000B4D96">
              <w:rPr>
                <w:sz w:val="16"/>
                <w:szCs w:val="16"/>
              </w:rPr>
              <w:t>2 078,2</w:t>
            </w:r>
          </w:p>
        </w:tc>
      </w:tr>
      <w:tr w:rsidR="00A968DE" w:rsidRPr="000B4D96" w:rsidTr="00F8523D">
        <w:trPr>
          <w:trHeight w:val="317"/>
        </w:trPr>
        <w:tc>
          <w:tcPr>
            <w:tcW w:w="2203" w:type="dxa"/>
            <w:tcBorders>
              <w:top w:val="single" w:sz="4" w:space="0" w:color="auto"/>
              <w:left w:val="single" w:sz="4" w:space="0" w:color="auto"/>
              <w:bottom w:val="single" w:sz="4" w:space="0" w:color="auto"/>
              <w:right w:val="single" w:sz="8" w:space="0" w:color="auto"/>
            </w:tcBorders>
            <w:shd w:val="clear" w:color="auto" w:fill="auto"/>
            <w:noWrap/>
          </w:tcPr>
          <w:p w:rsidR="00A968DE" w:rsidRPr="004835CD" w:rsidRDefault="00A968DE" w:rsidP="00F8523D">
            <w:pPr>
              <w:jc w:val="center"/>
              <w:rPr>
                <w:sz w:val="16"/>
                <w:szCs w:val="16"/>
              </w:rPr>
            </w:pPr>
            <w:r w:rsidRPr="004835CD">
              <w:rPr>
                <w:sz w:val="16"/>
                <w:szCs w:val="16"/>
              </w:rPr>
              <w:t>025 2 02 30024 05 0028 15</w:t>
            </w:r>
            <w:r>
              <w:rPr>
                <w:sz w:val="16"/>
                <w:szCs w:val="16"/>
              </w:rPr>
              <w:t>0</w:t>
            </w:r>
          </w:p>
        </w:tc>
        <w:tc>
          <w:tcPr>
            <w:tcW w:w="5229" w:type="dxa"/>
            <w:tcBorders>
              <w:top w:val="single" w:sz="4" w:space="0" w:color="auto"/>
              <w:left w:val="nil"/>
              <w:bottom w:val="single" w:sz="4" w:space="0" w:color="auto"/>
              <w:right w:val="single" w:sz="8" w:space="0" w:color="auto"/>
            </w:tcBorders>
            <w:shd w:val="clear" w:color="auto" w:fill="auto"/>
            <w:vAlign w:val="bottom"/>
          </w:tcPr>
          <w:p w:rsidR="00A968DE" w:rsidRPr="004835CD" w:rsidRDefault="00A968DE" w:rsidP="00F8523D">
            <w:pPr>
              <w:rPr>
                <w:sz w:val="14"/>
                <w:szCs w:val="14"/>
              </w:rPr>
            </w:pPr>
            <w:r w:rsidRPr="004835CD">
              <w:rPr>
                <w:sz w:val="14"/>
                <w:szCs w:val="14"/>
              </w:rPr>
              <w:t>Субвенции бюджетам муниципальных районов области на частичное финансир</w:t>
            </w:r>
            <w:r w:rsidRPr="004835CD">
              <w:rPr>
                <w:sz w:val="14"/>
                <w:szCs w:val="14"/>
              </w:rPr>
              <w:t>о</w:t>
            </w:r>
            <w:r w:rsidRPr="004835CD">
              <w:rPr>
                <w:sz w:val="14"/>
                <w:szCs w:val="14"/>
              </w:rPr>
              <w:t>вание расходов на присмотр и уход за детьми дошкольного возраста в муниц</w:t>
            </w:r>
            <w:r w:rsidRPr="004835CD">
              <w:rPr>
                <w:sz w:val="14"/>
                <w:szCs w:val="14"/>
              </w:rPr>
              <w:t>и</w:t>
            </w:r>
            <w:r w:rsidRPr="004835CD">
              <w:rPr>
                <w:sz w:val="14"/>
                <w:szCs w:val="14"/>
              </w:rPr>
              <w:t>пальных образовательных организациях, реализующих основную общеобразовательную программу дошкольного образов</w:t>
            </w:r>
            <w:r w:rsidRPr="004835CD">
              <w:rPr>
                <w:sz w:val="14"/>
                <w:szCs w:val="14"/>
              </w:rPr>
              <w:t>а</w:t>
            </w:r>
            <w:r w:rsidRPr="004835CD">
              <w:rPr>
                <w:sz w:val="14"/>
                <w:szCs w:val="14"/>
              </w:rPr>
              <w:t>ния</w:t>
            </w: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A968DE" w:rsidRPr="000B4D96" w:rsidRDefault="00A968DE" w:rsidP="00F8523D">
            <w:pPr>
              <w:jc w:val="right"/>
              <w:rPr>
                <w:sz w:val="16"/>
                <w:szCs w:val="16"/>
              </w:rPr>
            </w:pPr>
            <w:r w:rsidRPr="000B4D96">
              <w:rPr>
                <w:sz w:val="16"/>
                <w:szCs w:val="16"/>
              </w:rPr>
              <w:t>558,6</w:t>
            </w:r>
          </w:p>
        </w:tc>
        <w:tc>
          <w:tcPr>
            <w:tcW w:w="1176" w:type="dxa"/>
            <w:tcBorders>
              <w:top w:val="single" w:sz="4" w:space="0" w:color="auto"/>
              <w:left w:val="nil"/>
              <w:bottom w:val="single" w:sz="4" w:space="0" w:color="auto"/>
              <w:right w:val="single" w:sz="4" w:space="0" w:color="auto"/>
            </w:tcBorders>
            <w:vAlign w:val="bottom"/>
          </w:tcPr>
          <w:p w:rsidR="00A968DE" w:rsidRPr="000B4D96" w:rsidRDefault="00A968DE" w:rsidP="00F8523D">
            <w:pPr>
              <w:jc w:val="right"/>
              <w:rPr>
                <w:sz w:val="16"/>
                <w:szCs w:val="16"/>
              </w:rPr>
            </w:pPr>
            <w:r w:rsidRPr="000B4D96">
              <w:rPr>
                <w:sz w:val="16"/>
                <w:szCs w:val="16"/>
              </w:rPr>
              <w:t>558,6</w:t>
            </w:r>
          </w:p>
        </w:tc>
        <w:tc>
          <w:tcPr>
            <w:tcW w:w="1134" w:type="dxa"/>
            <w:gridSpan w:val="3"/>
            <w:tcBorders>
              <w:top w:val="single" w:sz="4" w:space="0" w:color="auto"/>
              <w:left w:val="nil"/>
              <w:bottom w:val="single" w:sz="4" w:space="0" w:color="auto"/>
              <w:right w:val="single" w:sz="4" w:space="0" w:color="auto"/>
            </w:tcBorders>
            <w:vAlign w:val="bottom"/>
          </w:tcPr>
          <w:p w:rsidR="00A968DE" w:rsidRPr="000B4D96" w:rsidRDefault="00A968DE" w:rsidP="00F8523D">
            <w:pPr>
              <w:jc w:val="right"/>
              <w:rPr>
                <w:sz w:val="16"/>
                <w:szCs w:val="16"/>
              </w:rPr>
            </w:pPr>
            <w:r w:rsidRPr="000B4D96">
              <w:rPr>
                <w:sz w:val="16"/>
                <w:szCs w:val="16"/>
              </w:rPr>
              <w:t>558,6</w:t>
            </w:r>
          </w:p>
        </w:tc>
      </w:tr>
      <w:tr w:rsidR="00A968DE" w:rsidRPr="000B4D96" w:rsidTr="00F8523D">
        <w:trPr>
          <w:trHeight w:val="317"/>
        </w:trPr>
        <w:tc>
          <w:tcPr>
            <w:tcW w:w="2203" w:type="dxa"/>
            <w:tcBorders>
              <w:top w:val="single" w:sz="4" w:space="0" w:color="auto"/>
              <w:left w:val="single" w:sz="4" w:space="0" w:color="auto"/>
              <w:bottom w:val="single" w:sz="4" w:space="0" w:color="auto"/>
              <w:right w:val="single" w:sz="8" w:space="0" w:color="auto"/>
            </w:tcBorders>
            <w:shd w:val="clear" w:color="auto" w:fill="auto"/>
            <w:noWrap/>
          </w:tcPr>
          <w:p w:rsidR="00A968DE" w:rsidRPr="004835CD" w:rsidRDefault="00A968DE" w:rsidP="00F8523D">
            <w:pPr>
              <w:jc w:val="center"/>
              <w:rPr>
                <w:sz w:val="16"/>
                <w:szCs w:val="16"/>
              </w:rPr>
            </w:pPr>
            <w:r>
              <w:rPr>
                <w:sz w:val="16"/>
                <w:szCs w:val="16"/>
              </w:rPr>
              <w:t>025 2 02 30024 05 0029 150</w:t>
            </w:r>
          </w:p>
        </w:tc>
        <w:tc>
          <w:tcPr>
            <w:tcW w:w="5229" w:type="dxa"/>
            <w:tcBorders>
              <w:top w:val="single" w:sz="4" w:space="0" w:color="auto"/>
              <w:left w:val="nil"/>
              <w:bottom w:val="single" w:sz="4" w:space="0" w:color="auto"/>
              <w:right w:val="single" w:sz="8" w:space="0" w:color="auto"/>
            </w:tcBorders>
            <w:shd w:val="clear" w:color="auto" w:fill="auto"/>
            <w:vAlign w:val="bottom"/>
          </w:tcPr>
          <w:p w:rsidR="00A968DE" w:rsidRPr="001724B1" w:rsidRDefault="00A968DE" w:rsidP="00F8523D">
            <w:pPr>
              <w:rPr>
                <w:sz w:val="14"/>
                <w:szCs w:val="14"/>
              </w:rPr>
            </w:pPr>
            <w:r w:rsidRPr="001724B1">
              <w:rPr>
                <w:sz w:val="14"/>
                <w:szCs w:val="14"/>
              </w:rPr>
              <w:t>Субвенции бюджетам муниципальных районов области на осуществление орган</w:t>
            </w:r>
            <w:r w:rsidRPr="001724B1">
              <w:rPr>
                <w:sz w:val="14"/>
                <w:szCs w:val="14"/>
              </w:rPr>
              <w:t>а</w:t>
            </w:r>
            <w:r w:rsidRPr="001724B1">
              <w:rPr>
                <w:sz w:val="14"/>
                <w:szCs w:val="14"/>
              </w:rPr>
              <w:t>ми местного самоуправления государственных полномочий по организации пр</w:t>
            </w:r>
            <w:r w:rsidRPr="001724B1">
              <w:rPr>
                <w:sz w:val="14"/>
                <w:szCs w:val="14"/>
              </w:rPr>
              <w:t>е</w:t>
            </w:r>
            <w:r w:rsidRPr="001724B1">
              <w:rPr>
                <w:sz w:val="14"/>
                <w:szCs w:val="14"/>
              </w:rPr>
              <w:t>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w:t>
            </w:r>
            <w:r w:rsidRPr="001724B1">
              <w:rPr>
                <w:sz w:val="14"/>
                <w:szCs w:val="14"/>
              </w:rPr>
              <w:t>ч</w:t>
            </w:r>
            <w:r w:rsidRPr="001724B1">
              <w:rPr>
                <w:sz w:val="14"/>
                <w:szCs w:val="14"/>
              </w:rPr>
              <w:t>ному финансированию расходов на присмотр и уход за детьми дошкольного возраста в мун</w:t>
            </w:r>
            <w:r w:rsidRPr="001724B1">
              <w:rPr>
                <w:sz w:val="14"/>
                <w:szCs w:val="14"/>
              </w:rPr>
              <w:t>и</w:t>
            </w:r>
            <w:r w:rsidRPr="001724B1">
              <w:rPr>
                <w:sz w:val="14"/>
                <w:szCs w:val="14"/>
              </w:rPr>
              <w:t>ципальных образовательных организациях, реализующих  основную общеобразовательную  программу дошкольного обр</w:t>
            </w:r>
            <w:r w:rsidRPr="001724B1">
              <w:rPr>
                <w:sz w:val="14"/>
                <w:szCs w:val="14"/>
              </w:rPr>
              <w:t>а</w:t>
            </w:r>
            <w:r w:rsidRPr="001724B1">
              <w:rPr>
                <w:sz w:val="14"/>
                <w:szCs w:val="14"/>
              </w:rPr>
              <w:t>зования</w:t>
            </w: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A968DE" w:rsidRPr="000B4D96" w:rsidRDefault="00A968DE" w:rsidP="00F8523D">
            <w:pPr>
              <w:jc w:val="right"/>
              <w:rPr>
                <w:sz w:val="16"/>
                <w:szCs w:val="16"/>
              </w:rPr>
            </w:pPr>
            <w:r w:rsidRPr="000B4D96">
              <w:rPr>
                <w:sz w:val="16"/>
                <w:szCs w:val="16"/>
              </w:rPr>
              <w:t>101,4</w:t>
            </w:r>
          </w:p>
        </w:tc>
        <w:tc>
          <w:tcPr>
            <w:tcW w:w="1176" w:type="dxa"/>
            <w:tcBorders>
              <w:top w:val="single" w:sz="4" w:space="0" w:color="auto"/>
              <w:left w:val="nil"/>
              <w:bottom w:val="single" w:sz="4" w:space="0" w:color="auto"/>
              <w:right w:val="single" w:sz="4" w:space="0" w:color="auto"/>
            </w:tcBorders>
            <w:vAlign w:val="bottom"/>
          </w:tcPr>
          <w:p w:rsidR="00A968DE" w:rsidRPr="000B4D96" w:rsidRDefault="00A968DE" w:rsidP="00F8523D">
            <w:pPr>
              <w:jc w:val="right"/>
              <w:rPr>
                <w:sz w:val="16"/>
                <w:szCs w:val="16"/>
              </w:rPr>
            </w:pPr>
            <w:r w:rsidRPr="000B4D96">
              <w:rPr>
                <w:sz w:val="16"/>
                <w:szCs w:val="16"/>
              </w:rPr>
              <w:t>104,9</w:t>
            </w:r>
          </w:p>
        </w:tc>
        <w:tc>
          <w:tcPr>
            <w:tcW w:w="1134" w:type="dxa"/>
            <w:gridSpan w:val="3"/>
            <w:tcBorders>
              <w:top w:val="single" w:sz="4" w:space="0" w:color="auto"/>
              <w:left w:val="nil"/>
              <w:bottom w:val="single" w:sz="4" w:space="0" w:color="auto"/>
              <w:right w:val="single" w:sz="4" w:space="0" w:color="auto"/>
            </w:tcBorders>
            <w:vAlign w:val="bottom"/>
          </w:tcPr>
          <w:p w:rsidR="00A968DE" w:rsidRPr="000B4D96" w:rsidRDefault="00A968DE" w:rsidP="00F8523D">
            <w:pPr>
              <w:jc w:val="right"/>
              <w:rPr>
                <w:sz w:val="16"/>
                <w:szCs w:val="16"/>
              </w:rPr>
            </w:pPr>
            <w:r w:rsidRPr="000B4D96">
              <w:rPr>
                <w:sz w:val="16"/>
                <w:szCs w:val="16"/>
              </w:rPr>
              <w:t>108,2</w:t>
            </w:r>
          </w:p>
        </w:tc>
      </w:tr>
      <w:tr w:rsidR="00A968DE" w:rsidRPr="000B4D96" w:rsidTr="00F8523D">
        <w:trPr>
          <w:trHeight w:val="317"/>
        </w:trPr>
        <w:tc>
          <w:tcPr>
            <w:tcW w:w="2203" w:type="dxa"/>
            <w:tcBorders>
              <w:top w:val="single" w:sz="4" w:space="0" w:color="auto"/>
              <w:left w:val="single" w:sz="4" w:space="0" w:color="auto"/>
              <w:bottom w:val="single" w:sz="4" w:space="0" w:color="auto"/>
              <w:right w:val="single" w:sz="8" w:space="0" w:color="auto"/>
            </w:tcBorders>
            <w:shd w:val="clear" w:color="auto" w:fill="auto"/>
            <w:noWrap/>
          </w:tcPr>
          <w:p w:rsidR="00A968DE" w:rsidRPr="004835CD" w:rsidRDefault="00A968DE" w:rsidP="00F8523D">
            <w:pPr>
              <w:jc w:val="center"/>
              <w:rPr>
                <w:sz w:val="16"/>
                <w:szCs w:val="16"/>
              </w:rPr>
            </w:pPr>
            <w:r w:rsidRPr="004835CD">
              <w:rPr>
                <w:sz w:val="16"/>
                <w:szCs w:val="16"/>
              </w:rPr>
              <w:t>025 2 02 30024 05 0037 15</w:t>
            </w:r>
            <w:r>
              <w:rPr>
                <w:sz w:val="16"/>
                <w:szCs w:val="16"/>
              </w:rPr>
              <w:t>0</w:t>
            </w:r>
          </w:p>
        </w:tc>
        <w:tc>
          <w:tcPr>
            <w:tcW w:w="5229" w:type="dxa"/>
            <w:tcBorders>
              <w:top w:val="single" w:sz="4" w:space="0" w:color="auto"/>
              <w:left w:val="nil"/>
              <w:bottom w:val="single" w:sz="4" w:space="0" w:color="auto"/>
              <w:right w:val="single" w:sz="8" w:space="0" w:color="auto"/>
            </w:tcBorders>
            <w:shd w:val="clear" w:color="auto" w:fill="auto"/>
            <w:vAlign w:val="bottom"/>
          </w:tcPr>
          <w:p w:rsidR="00A968DE" w:rsidRPr="004835CD" w:rsidRDefault="00A968DE" w:rsidP="00F8523D">
            <w:pPr>
              <w:rPr>
                <w:sz w:val="14"/>
                <w:szCs w:val="14"/>
              </w:rPr>
            </w:pPr>
            <w:r w:rsidRPr="004835CD">
              <w:rPr>
                <w:sz w:val="14"/>
                <w:szCs w:val="14"/>
              </w:rPr>
              <w:t>Субвенции бюджетам муниципальных районов области на финансовое обеспеч</w:t>
            </w:r>
            <w:r w:rsidRPr="004835CD">
              <w:rPr>
                <w:sz w:val="14"/>
                <w:szCs w:val="14"/>
              </w:rPr>
              <w:t>е</w:t>
            </w:r>
            <w:r w:rsidRPr="004835CD">
              <w:rPr>
                <w:sz w:val="14"/>
                <w:szCs w:val="14"/>
              </w:rPr>
              <w:t>ние образовательной деятельности муниципальных дошкольных образовательных орг</w:t>
            </w:r>
            <w:r w:rsidRPr="004835CD">
              <w:rPr>
                <w:sz w:val="14"/>
                <w:szCs w:val="14"/>
              </w:rPr>
              <w:t>а</w:t>
            </w:r>
            <w:r w:rsidRPr="004835CD">
              <w:rPr>
                <w:sz w:val="14"/>
                <w:szCs w:val="14"/>
              </w:rPr>
              <w:t>низаций</w:t>
            </w: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A968DE" w:rsidRPr="000B4D96" w:rsidRDefault="00A968DE" w:rsidP="00F8523D">
            <w:pPr>
              <w:jc w:val="right"/>
              <w:rPr>
                <w:sz w:val="16"/>
                <w:szCs w:val="16"/>
              </w:rPr>
            </w:pPr>
            <w:r w:rsidRPr="000B4D96">
              <w:rPr>
                <w:sz w:val="16"/>
                <w:szCs w:val="16"/>
              </w:rPr>
              <w:t>21 198,1</w:t>
            </w:r>
          </w:p>
        </w:tc>
        <w:tc>
          <w:tcPr>
            <w:tcW w:w="1176" w:type="dxa"/>
            <w:tcBorders>
              <w:top w:val="single" w:sz="4" w:space="0" w:color="auto"/>
              <w:left w:val="nil"/>
              <w:bottom w:val="single" w:sz="4" w:space="0" w:color="auto"/>
              <w:right w:val="single" w:sz="4" w:space="0" w:color="auto"/>
            </w:tcBorders>
            <w:vAlign w:val="bottom"/>
          </w:tcPr>
          <w:p w:rsidR="00A968DE" w:rsidRPr="000B4D96" w:rsidRDefault="00A968DE" w:rsidP="00F8523D">
            <w:pPr>
              <w:jc w:val="right"/>
              <w:rPr>
                <w:sz w:val="16"/>
                <w:szCs w:val="16"/>
              </w:rPr>
            </w:pPr>
            <w:r w:rsidRPr="000B4D96">
              <w:rPr>
                <w:sz w:val="16"/>
                <w:szCs w:val="16"/>
              </w:rPr>
              <w:t>22 013,6</w:t>
            </w:r>
          </w:p>
        </w:tc>
        <w:tc>
          <w:tcPr>
            <w:tcW w:w="1134" w:type="dxa"/>
            <w:gridSpan w:val="3"/>
            <w:tcBorders>
              <w:top w:val="single" w:sz="4" w:space="0" w:color="auto"/>
              <w:left w:val="nil"/>
              <w:bottom w:val="single" w:sz="4" w:space="0" w:color="auto"/>
              <w:right w:val="single" w:sz="4" w:space="0" w:color="auto"/>
            </w:tcBorders>
            <w:vAlign w:val="bottom"/>
          </w:tcPr>
          <w:p w:rsidR="00A968DE" w:rsidRPr="000B4D96" w:rsidRDefault="00A968DE" w:rsidP="00F8523D">
            <w:pPr>
              <w:jc w:val="right"/>
              <w:rPr>
                <w:sz w:val="16"/>
                <w:szCs w:val="16"/>
              </w:rPr>
            </w:pPr>
            <w:r w:rsidRPr="000B4D96">
              <w:rPr>
                <w:sz w:val="16"/>
                <w:szCs w:val="16"/>
              </w:rPr>
              <w:t>23 436,3</w:t>
            </w:r>
          </w:p>
        </w:tc>
      </w:tr>
      <w:tr w:rsidR="00A968DE" w:rsidRPr="000B4D96" w:rsidTr="00F8523D">
        <w:trPr>
          <w:trHeight w:val="317"/>
        </w:trPr>
        <w:tc>
          <w:tcPr>
            <w:tcW w:w="2203" w:type="dxa"/>
            <w:tcBorders>
              <w:top w:val="single" w:sz="4" w:space="0" w:color="auto"/>
              <w:left w:val="single" w:sz="4" w:space="0" w:color="auto"/>
              <w:bottom w:val="single" w:sz="4" w:space="0" w:color="auto"/>
              <w:right w:val="single" w:sz="8" w:space="0" w:color="auto"/>
            </w:tcBorders>
            <w:shd w:val="clear" w:color="auto" w:fill="auto"/>
            <w:noWrap/>
          </w:tcPr>
          <w:p w:rsidR="00A968DE" w:rsidRPr="004835CD" w:rsidRDefault="00A968DE" w:rsidP="00F8523D">
            <w:pPr>
              <w:jc w:val="center"/>
              <w:rPr>
                <w:sz w:val="16"/>
                <w:szCs w:val="16"/>
              </w:rPr>
            </w:pPr>
            <w:r w:rsidRPr="004835CD">
              <w:rPr>
                <w:sz w:val="16"/>
                <w:szCs w:val="16"/>
              </w:rPr>
              <w:t>025 2 02 30024 05 0039 15</w:t>
            </w:r>
            <w:r>
              <w:rPr>
                <w:sz w:val="16"/>
                <w:szCs w:val="16"/>
              </w:rPr>
              <w:t>0</w:t>
            </w:r>
          </w:p>
        </w:tc>
        <w:tc>
          <w:tcPr>
            <w:tcW w:w="5229" w:type="dxa"/>
            <w:tcBorders>
              <w:top w:val="single" w:sz="4" w:space="0" w:color="auto"/>
              <w:left w:val="nil"/>
              <w:bottom w:val="single" w:sz="4" w:space="0" w:color="auto"/>
              <w:right w:val="single" w:sz="8" w:space="0" w:color="auto"/>
            </w:tcBorders>
            <w:shd w:val="clear" w:color="auto" w:fill="auto"/>
            <w:vAlign w:val="bottom"/>
          </w:tcPr>
          <w:p w:rsidR="00A968DE" w:rsidRPr="004835CD" w:rsidRDefault="00A968DE" w:rsidP="00F8523D">
            <w:pPr>
              <w:rPr>
                <w:sz w:val="14"/>
                <w:szCs w:val="14"/>
              </w:rPr>
            </w:pPr>
            <w:r w:rsidRPr="004835CD">
              <w:rPr>
                <w:sz w:val="14"/>
                <w:szCs w:val="14"/>
              </w:rPr>
              <w:t>Субвенции бюджетам муниципальных районов области на осуществление орган</w:t>
            </w:r>
            <w:r w:rsidRPr="004835CD">
              <w:rPr>
                <w:sz w:val="14"/>
                <w:szCs w:val="14"/>
              </w:rPr>
              <w:t>а</w:t>
            </w:r>
            <w:r w:rsidRPr="004835CD">
              <w:rPr>
                <w:sz w:val="14"/>
                <w:szCs w:val="14"/>
              </w:rPr>
              <w:t>ми местного самоуправления отдельных государственных полномочий на организацию проведения мероприятий по отлову и соде</w:t>
            </w:r>
            <w:r w:rsidRPr="004835CD">
              <w:rPr>
                <w:sz w:val="14"/>
                <w:szCs w:val="14"/>
              </w:rPr>
              <w:t>р</w:t>
            </w:r>
            <w:r w:rsidRPr="004835CD">
              <w:rPr>
                <w:sz w:val="14"/>
                <w:szCs w:val="14"/>
              </w:rPr>
              <w:t>жанию безнадзорных животных</w:t>
            </w: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A968DE" w:rsidRPr="000B4D96" w:rsidRDefault="00A968DE" w:rsidP="00F8523D">
            <w:pPr>
              <w:jc w:val="right"/>
              <w:rPr>
                <w:sz w:val="16"/>
                <w:szCs w:val="16"/>
              </w:rPr>
            </w:pPr>
            <w:r w:rsidRPr="000B4D96">
              <w:rPr>
                <w:sz w:val="16"/>
                <w:szCs w:val="16"/>
              </w:rPr>
              <w:t>1,3</w:t>
            </w:r>
          </w:p>
        </w:tc>
        <w:tc>
          <w:tcPr>
            <w:tcW w:w="1176" w:type="dxa"/>
            <w:tcBorders>
              <w:top w:val="single" w:sz="4" w:space="0" w:color="auto"/>
              <w:left w:val="nil"/>
              <w:bottom w:val="single" w:sz="4" w:space="0" w:color="auto"/>
              <w:right w:val="single" w:sz="4" w:space="0" w:color="auto"/>
            </w:tcBorders>
            <w:vAlign w:val="bottom"/>
          </w:tcPr>
          <w:p w:rsidR="00A968DE" w:rsidRPr="000B4D96" w:rsidRDefault="00A968DE" w:rsidP="00F8523D">
            <w:pPr>
              <w:jc w:val="right"/>
              <w:rPr>
                <w:sz w:val="16"/>
                <w:szCs w:val="16"/>
              </w:rPr>
            </w:pPr>
            <w:r w:rsidRPr="000B4D96">
              <w:rPr>
                <w:sz w:val="16"/>
                <w:szCs w:val="16"/>
              </w:rPr>
              <w:t>1,3</w:t>
            </w:r>
          </w:p>
        </w:tc>
        <w:tc>
          <w:tcPr>
            <w:tcW w:w="1134" w:type="dxa"/>
            <w:gridSpan w:val="3"/>
            <w:tcBorders>
              <w:top w:val="single" w:sz="4" w:space="0" w:color="auto"/>
              <w:left w:val="nil"/>
              <w:bottom w:val="single" w:sz="4" w:space="0" w:color="auto"/>
              <w:right w:val="single" w:sz="4" w:space="0" w:color="auto"/>
            </w:tcBorders>
            <w:vAlign w:val="bottom"/>
          </w:tcPr>
          <w:p w:rsidR="00A968DE" w:rsidRPr="000B4D96" w:rsidRDefault="00A968DE" w:rsidP="00F8523D">
            <w:pPr>
              <w:jc w:val="right"/>
              <w:rPr>
                <w:sz w:val="16"/>
                <w:szCs w:val="16"/>
              </w:rPr>
            </w:pPr>
            <w:r w:rsidRPr="000B4D96">
              <w:rPr>
                <w:sz w:val="16"/>
                <w:szCs w:val="16"/>
              </w:rPr>
              <w:t>1,3</w:t>
            </w:r>
          </w:p>
        </w:tc>
      </w:tr>
      <w:tr w:rsidR="00A968DE" w:rsidRPr="000B4D96" w:rsidTr="00F8523D">
        <w:trPr>
          <w:trHeight w:val="317"/>
        </w:trPr>
        <w:tc>
          <w:tcPr>
            <w:tcW w:w="2203" w:type="dxa"/>
            <w:tcBorders>
              <w:top w:val="single" w:sz="4" w:space="0" w:color="auto"/>
              <w:left w:val="single" w:sz="4" w:space="0" w:color="auto"/>
              <w:bottom w:val="single" w:sz="4" w:space="0" w:color="auto"/>
              <w:right w:val="single" w:sz="8" w:space="0" w:color="auto"/>
            </w:tcBorders>
            <w:shd w:val="clear" w:color="auto" w:fill="auto"/>
            <w:noWrap/>
          </w:tcPr>
          <w:p w:rsidR="00A968DE" w:rsidRPr="004835CD" w:rsidRDefault="00A968DE" w:rsidP="00F8523D">
            <w:pPr>
              <w:jc w:val="center"/>
              <w:rPr>
                <w:sz w:val="16"/>
                <w:szCs w:val="16"/>
              </w:rPr>
            </w:pPr>
            <w:r w:rsidRPr="004835CD">
              <w:rPr>
                <w:sz w:val="16"/>
                <w:szCs w:val="16"/>
              </w:rPr>
              <w:t>025 2 02 30024 05 0040 15</w:t>
            </w:r>
            <w:r>
              <w:rPr>
                <w:sz w:val="16"/>
                <w:szCs w:val="16"/>
              </w:rPr>
              <w:t>0</w:t>
            </w:r>
          </w:p>
        </w:tc>
        <w:tc>
          <w:tcPr>
            <w:tcW w:w="5229" w:type="dxa"/>
            <w:tcBorders>
              <w:top w:val="single" w:sz="4" w:space="0" w:color="auto"/>
              <w:left w:val="nil"/>
              <w:bottom w:val="single" w:sz="4" w:space="0" w:color="auto"/>
              <w:right w:val="single" w:sz="8" w:space="0" w:color="auto"/>
            </w:tcBorders>
            <w:shd w:val="clear" w:color="auto" w:fill="auto"/>
            <w:vAlign w:val="bottom"/>
          </w:tcPr>
          <w:p w:rsidR="00A968DE" w:rsidRPr="004835CD" w:rsidRDefault="00A968DE" w:rsidP="00F8523D">
            <w:pPr>
              <w:rPr>
                <w:sz w:val="14"/>
                <w:szCs w:val="14"/>
              </w:rPr>
            </w:pPr>
            <w:r w:rsidRPr="004835CD">
              <w:rPr>
                <w:sz w:val="14"/>
                <w:szCs w:val="14"/>
              </w:rPr>
              <w:t>Субвенции бюджетам муниципальных районов области на проведение мероприятий по отлову и содерж</w:t>
            </w:r>
            <w:r w:rsidRPr="004835CD">
              <w:rPr>
                <w:sz w:val="14"/>
                <w:szCs w:val="14"/>
              </w:rPr>
              <w:t>а</w:t>
            </w:r>
            <w:r w:rsidRPr="004835CD">
              <w:rPr>
                <w:sz w:val="14"/>
                <w:szCs w:val="14"/>
              </w:rPr>
              <w:t>нию безнадзорных животных</w:t>
            </w: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A968DE" w:rsidRPr="000B4D96" w:rsidRDefault="00A968DE" w:rsidP="00F8523D">
            <w:pPr>
              <w:jc w:val="right"/>
              <w:rPr>
                <w:sz w:val="16"/>
                <w:szCs w:val="16"/>
              </w:rPr>
            </w:pPr>
            <w:r w:rsidRPr="000B4D96">
              <w:rPr>
                <w:sz w:val="16"/>
                <w:szCs w:val="16"/>
              </w:rPr>
              <w:t>48,7</w:t>
            </w:r>
          </w:p>
        </w:tc>
        <w:tc>
          <w:tcPr>
            <w:tcW w:w="1176" w:type="dxa"/>
            <w:tcBorders>
              <w:top w:val="single" w:sz="4" w:space="0" w:color="auto"/>
              <w:left w:val="nil"/>
              <w:bottom w:val="single" w:sz="4" w:space="0" w:color="auto"/>
              <w:right w:val="single" w:sz="4" w:space="0" w:color="auto"/>
            </w:tcBorders>
            <w:vAlign w:val="bottom"/>
          </w:tcPr>
          <w:p w:rsidR="00A968DE" w:rsidRPr="000B4D96" w:rsidRDefault="00A968DE" w:rsidP="00F8523D">
            <w:pPr>
              <w:jc w:val="right"/>
              <w:rPr>
                <w:sz w:val="16"/>
                <w:szCs w:val="16"/>
              </w:rPr>
            </w:pPr>
            <w:r w:rsidRPr="000B4D96">
              <w:rPr>
                <w:sz w:val="16"/>
                <w:szCs w:val="16"/>
              </w:rPr>
              <w:t>48,7</w:t>
            </w:r>
          </w:p>
        </w:tc>
        <w:tc>
          <w:tcPr>
            <w:tcW w:w="1134" w:type="dxa"/>
            <w:gridSpan w:val="3"/>
            <w:tcBorders>
              <w:top w:val="single" w:sz="4" w:space="0" w:color="auto"/>
              <w:left w:val="nil"/>
              <w:bottom w:val="single" w:sz="4" w:space="0" w:color="auto"/>
              <w:right w:val="single" w:sz="4" w:space="0" w:color="auto"/>
            </w:tcBorders>
            <w:vAlign w:val="bottom"/>
          </w:tcPr>
          <w:p w:rsidR="00A968DE" w:rsidRPr="000B4D96" w:rsidRDefault="00A968DE" w:rsidP="00F8523D">
            <w:pPr>
              <w:jc w:val="right"/>
              <w:rPr>
                <w:sz w:val="16"/>
                <w:szCs w:val="16"/>
              </w:rPr>
            </w:pPr>
            <w:r w:rsidRPr="000B4D96">
              <w:rPr>
                <w:sz w:val="16"/>
                <w:szCs w:val="16"/>
              </w:rPr>
              <w:t>48,7</w:t>
            </w:r>
          </w:p>
        </w:tc>
      </w:tr>
      <w:tr w:rsidR="00A968DE" w:rsidRPr="000B4D96" w:rsidTr="00F8523D">
        <w:trPr>
          <w:trHeight w:val="125"/>
        </w:trPr>
        <w:tc>
          <w:tcPr>
            <w:tcW w:w="2203" w:type="dxa"/>
            <w:tcBorders>
              <w:top w:val="single" w:sz="4" w:space="0" w:color="auto"/>
              <w:left w:val="single" w:sz="4" w:space="0" w:color="auto"/>
              <w:bottom w:val="single" w:sz="4" w:space="0" w:color="auto"/>
              <w:right w:val="single" w:sz="8" w:space="0" w:color="auto"/>
            </w:tcBorders>
            <w:shd w:val="clear" w:color="auto" w:fill="auto"/>
            <w:noWrap/>
          </w:tcPr>
          <w:p w:rsidR="00A968DE" w:rsidRPr="004835CD" w:rsidRDefault="00A968DE" w:rsidP="00F8523D">
            <w:pPr>
              <w:jc w:val="center"/>
              <w:rPr>
                <w:b/>
                <w:sz w:val="16"/>
                <w:szCs w:val="16"/>
              </w:rPr>
            </w:pPr>
            <w:r w:rsidRPr="004835CD">
              <w:rPr>
                <w:b/>
                <w:sz w:val="16"/>
                <w:szCs w:val="16"/>
              </w:rPr>
              <w:t>000 2 02 40000 00 0000 15</w:t>
            </w:r>
            <w:r>
              <w:rPr>
                <w:b/>
                <w:sz w:val="16"/>
                <w:szCs w:val="16"/>
              </w:rPr>
              <w:t>0</w:t>
            </w:r>
          </w:p>
        </w:tc>
        <w:tc>
          <w:tcPr>
            <w:tcW w:w="5229" w:type="dxa"/>
            <w:tcBorders>
              <w:top w:val="single" w:sz="4" w:space="0" w:color="auto"/>
              <w:left w:val="nil"/>
              <w:bottom w:val="single" w:sz="4" w:space="0" w:color="auto"/>
              <w:right w:val="single" w:sz="8" w:space="0" w:color="auto"/>
            </w:tcBorders>
            <w:shd w:val="clear" w:color="auto" w:fill="auto"/>
            <w:vAlign w:val="bottom"/>
          </w:tcPr>
          <w:p w:rsidR="00A968DE" w:rsidRPr="004835CD" w:rsidRDefault="00A968DE" w:rsidP="00F8523D">
            <w:pPr>
              <w:rPr>
                <w:b/>
                <w:sz w:val="14"/>
                <w:szCs w:val="14"/>
              </w:rPr>
            </w:pPr>
            <w:r w:rsidRPr="004835CD">
              <w:rPr>
                <w:b/>
                <w:sz w:val="14"/>
                <w:szCs w:val="14"/>
              </w:rPr>
              <w:t>Иные межбюджетные трансферты</w:t>
            </w: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A968DE" w:rsidRPr="000B4D96" w:rsidRDefault="00A968DE" w:rsidP="00F8523D">
            <w:pPr>
              <w:jc w:val="right"/>
              <w:rPr>
                <w:b/>
                <w:sz w:val="16"/>
                <w:szCs w:val="16"/>
              </w:rPr>
            </w:pPr>
            <w:r>
              <w:rPr>
                <w:b/>
                <w:sz w:val="16"/>
                <w:szCs w:val="16"/>
              </w:rPr>
              <w:t>15 527,1</w:t>
            </w:r>
          </w:p>
        </w:tc>
        <w:tc>
          <w:tcPr>
            <w:tcW w:w="1176" w:type="dxa"/>
            <w:tcBorders>
              <w:top w:val="single" w:sz="4" w:space="0" w:color="auto"/>
              <w:left w:val="nil"/>
              <w:bottom w:val="single" w:sz="4" w:space="0" w:color="auto"/>
              <w:right w:val="single" w:sz="4" w:space="0" w:color="auto"/>
            </w:tcBorders>
          </w:tcPr>
          <w:p w:rsidR="00A968DE" w:rsidRPr="000B4D96" w:rsidRDefault="00A968DE" w:rsidP="00F8523D">
            <w:pPr>
              <w:jc w:val="right"/>
              <w:rPr>
                <w:b/>
                <w:sz w:val="16"/>
                <w:szCs w:val="16"/>
              </w:rPr>
            </w:pPr>
          </w:p>
        </w:tc>
        <w:tc>
          <w:tcPr>
            <w:tcW w:w="1134" w:type="dxa"/>
            <w:gridSpan w:val="3"/>
            <w:tcBorders>
              <w:top w:val="single" w:sz="4" w:space="0" w:color="auto"/>
              <w:left w:val="nil"/>
              <w:bottom w:val="single" w:sz="4" w:space="0" w:color="auto"/>
              <w:right w:val="single" w:sz="4" w:space="0" w:color="auto"/>
            </w:tcBorders>
          </w:tcPr>
          <w:p w:rsidR="00A968DE" w:rsidRPr="000B4D96" w:rsidRDefault="00A968DE" w:rsidP="00F8523D">
            <w:pPr>
              <w:jc w:val="right"/>
              <w:rPr>
                <w:b/>
                <w:sz w:val="16"/>
                <w:szCs w:val="16"/>
              </w:rPr>
            </w:pPr>
          </w:p>
        </w:tc>
      </w:tr>
      <w:tr w:rsidR="00A968DE" w:rsidRPr="004835CD" w:rsidTr="00F8523D">
        <w:trPr>
          <w:trHeight w:val="125"/>
        </w:trPr>
        <w:tc>
          <w:tcPr>
            <w:tcW w:w="2203" w:type="dxa"/>
            <w:tcBorders>
              <w:top w:val="single" w:sz="4" w:space="0" w:color="auto"/>
              <w:left w:val="single" w:sz="4" w:space="0" w:color="auto"/>
              <w:bottom w:val="single" w:sz="4" w:space="0" w:color="auto"/>
              <w:right w:val="single" w:sz="8" w:space="0" w:color="auto"/>
            </w:tcBorders>
            <w:shd w:val="clear" w:color="auto" w:fill="auto"/>
            <w:noWrap/>
          </w:tcPr>
          <w:p w:rsidR="00A968DE" w:rsidRPr="004835CD" w:rsidRDefault="00A968DE" w:rsidP="00F8523D">
            <w:pPr>
              <w:jc w:val="center"/>
              <w:rPr>
                <w:sz w:val="16"/>
                <w:szCs w:val="16"/>
              </w:rPr>
            </w:pPr>
            <w:r w:rsidRPr="004835CD">
              <w:rPr>
                <w:sz w:val="16"/>
                <w:szCs w:val="16"/>
              </w:rPr>
              <w:t>025 2 02 40014 05 0000 15</w:t>
            </w:r>
            <w:r>
              <w:rPr>
                <w:sz w:val="16"/>
                <w:szCs w:val="16"/>
              </w:rPr>
              <w:t>0</w:t>
            </w:r>
          </w:p>
        </w:tc>
        <w:tc>
          <w:tcPr>
            <w:tcW w:w="5229" w:type="dxa"/>
            <w:tcBorders>
              <w:top w:val="single" w:sz="4" w:space="0" w:color="auto"/>
              <w:left w:val="nil"/>
              <w:bottom w:val="single" w:sz="4" w:space="0" w:color="auto"/>
              <w:right w:val="single" w:sz="8" w:space="0" w:color="auto"/>
            </w:tcBorders>
            <w:shd w:val="clear" w:color="auto" w:fill="auto"/>
            <w:vAlign w:val="bottom"/>
          </w:tcPr>
          <w:p w:rsidR="00A968DE" w:rsidRPr="004835CD" w:rsidRDefault="00A968DE" w:rsidP="00F8523D">
            <w:pPr>
              <w:rPr>
                <w:sz w:val="14"/>
                <w:szCs w:val="14"/>
              </w:rPr>
            </w:pPr>
            <w:r w:rsidRPr="004835CD">
              <w:rPr>
                <w:sz w:val="14"/>
                <w:szCs w:val="1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w:t>
            </w:r>
            <w:r w:rsidRPr="004835CD">
              <w:rPr>
                <w:sz w:val="14"/>
                <w:szCs w:val="14"/>
              </w:rPr>
              <w:t>т</w:t>
            </w:r>
            <w:r w:rsidRPr="004835CD">
              <w:rPr>
                <w:sz w:val="14"/>
                <w:szCs w:val="14"/>
              </w:rPr>
              <w:t>ветствии с заключенными соглашениями</w:t>
            </w: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A968DE" w:rsidRPr="004835CD" w:rsidRDefault="00A968DE" w:rsidP="00F8523D">
            <w:pPr>
              <w:jc w:val="right"/>
              <w:rPr>
                <w:sz w:val="16"/>
                <w:szCs w:val="16"/>
              </w:rPr>
            </w:pPr>
            <w:r>
              <w:rPr>
                <w:sz w:val="16"/>
                <w:szCs w:val="16"/>
              </w:rPr>
              <w:t>9 782,6</w:t>
            </w:r>
          </w:p>
        </w:tc>
        <w:tc>
          <w:tcPr>
            <w:tcW w:w="1176" w:type="dxa"/>
            <w:tcBorders>
              <w:top w:val="single" w:sz="4" w:space="0" w:color="auto"/>
              <w:left w:val="nil"/>
              <w:bottom w:val="single" w:sz="4" w:space="0" w:color="auto"/>
              <w:right w:val="single" w:sz="4" w:space="0" w:color="auto"/>
            </w:tcBorders>
          </w:tcPr>
          <w:p w:rsidR="00A968DE" w:rsidRPr="004835CD" w:rsidRDefault="00A968DE" w:rsidP="00F8523D">
            <w:pPr>
              <w:jc w:val="right"/>
              <w:rPr>
                <w:sz w:val="16"/>
                <w:szCs w:val="16"/>
              </w:rPr>
            </w:pPr>
          </w:p>
        </w:tc>
        <w:tc>
          <w:tcPr>
            <w:tcW w:w="1134" w:type="dxa"/>
            <w:gridSpan w:val="3"/>
            <w:tcBorders>
              <w:top w:val="single" w:sz="4" w:space="0" w:color="auto"/>
              <w:left w:val="nil"/>
              <w:bottom w:val="single" w:sz="4" w:space="0" w:color="auto"/>
              <w:right w:val="single" w:sz="4" w:space="0" w:color="auto"/>
            </w:tcBorders>
          </w:tcPr>
          <w:p w:rsidR="00A968DE" w:rsidRPr="004835CD" w:rsidRDefault="00A968DE" w:rsidP="00F8523D">
            <w:pPr>
              <w:jc w:val="right"/>
              <w:rPr>
                <w:sz w:val="16"/>
                <w:szCs w:val="16"/>
              </w:rPr>
            </w:pPr>
          </w:p>
        </w:tc>
      </w:tr>
      <w:tr w:rsidR="00A968DE" w:rsidRPr="004835CD" w:rsidTr="00F8523D">
        <w:trPr>
          <w:trHeight w:val="125"/>
        </w:trPr>
        <w:tc>
          <w:tcPr>
            <w:tcW w:w="2203" w:type="dxa"/>
            <w:tcBorders>
              <w:top w:val="single" w:sz="4" w:space="0" w:color="auto"/>
              <w:left w:val="single" w:sz="4" w:space="0" w:color="auto"/>
              <w:bottom w:val="single" w:sz="4" w:space="0" w:color="auto"/>
              <w:right w:val="single" w:sz="8" w:space="0" w:color="auto"/>
            </w:tcBorders>
            <w:shd w:val="clear" w:color="auto" w:fill="auto"/>
            <w:noWrap/>
          </w:tcPr>
          <w:p w:rsidR="00A968DE" w:rsidRPr="004835CD" w:rsidRDefault="00A968DE" w:rsidP="00F8523D">
            <w:pPr>
              <w:jc w:val="center"/>
              <w:rPr>
                <w:sz w:val="16"/>
                <w:szCs w:val="16"/>
              </w:rPr>
            </w:pPr>
            <w:r>
              <w:rPr>
                <w:sz w:val="16"/>
                <w:szCs w:val="16"/>
              </w:rPr>
              <w:t xml:space="preserve">025 2 02 49999 05 0006 150 </w:t>
            </w:r>
          </w:p>
        </w:tc>
        <w:tc>
          <w:tcPr>
            <w:tcW w:w="5229" w:type="dxa"/>
            <w:tcBorders>
              <w:top w:val="single" w:sz="4" w:space="0" w:color="auto"/>
              <w:left w:val="nil"/>
              <w:bottom w:val="single" w:sz="4" w:space="0" w:color="auto"/>
              <w:right w:val="single" w:sz="8" w:space="0" w:color="auto"/>
            </w:tcBorders>
            <w:shd w:val="clear" w:color="auto" w:fill="auto"/>
            <w:vAlign w:val="bottom"/>
          </w:tcPr>
          <w:p w:rsidR="00A968DE" w:rsidRPr="004835CD" w:rsidRDefault="00A968DE" w:rsidP="00F8523D">
            <w:pPr>
              <w:rPr>
                <w:sz w:val="14"/>
                <w:szCs w:val="14"/>
              </w:rPr>
            </w:pPr>
            <w:r>
              <w:rPr>
                <w:sz w:val="14"/>
                <w:szCs w:val="14"/>
              </w:rPr>
              <w:t>Межбюджетные трансферты, передаваемые бюджетам муниципальных районов области за счет средств резервного фонда Правительства Саратовской области</w:t>
            </w: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A968DE" w:rsidRDefault="00A968DE" w:rsidP="00F8523D">
            <w:pPr>
              <w:jc w:val="right"/>
              <w:rPr>
                <w:sz w:val="16"/>
                <w:szCs w:val="16"/>
              </w:rPr>
            </w:pPr>
            <w:r>
              <w:rPr>
                <w:sz w:val="16"/>
                <w:szCs w:val="16"/>
              </w:rPr>
              <w:t>5 534,5</w:t>
            </w:r>
          </w:p>
        </w:tc>
        <w:tc>
          <w:tcPr>
            <w:tcW w:w="1176" w:type="dxa"/>
            <w:tcBorders>
              <w:top w:val="single" w:sz="4" w:space="0" w:color="auto"/>
              <w:left w:val="nil"/>
              <w:bottom w:val="single" w:sz="4" w:space="0" w:color="auto"/>
              <w:right w:val="single" w:sz="4" w:space="0" w:color="auto"/>
            </w:tcBorders>
          </w:tcPr>
          <w:p w:rsidR="00A968DE" w:rsidRPr="004835CD" w:rsidRDefault="00A968DE" w:rsidP="00F8523D">
            <w:pPr>
              <w:jc w:val="right"/>
              <w:rPr>
                <w:sz w:val="16"/>
                <w:szCs w:val="16"/>
              </w:rPr>
            </w:pPr>
          </w:p>
        </w:tc>
        <w:tc>
          <w:tcPr>
            <w:tcW w:w="1134" w:type="dxa"/>
            <w:gridSpan w:val="3"/>
            <w:tcBorders>
              <w:top w:val="single" w:sz="4" w:space="0" w:color="auto"/>
              <w:left w:val="nil"/>
              <w:bottom w:val="single" w:sz="4" w:space="0" w:color="auto"/>
              <w:right w:val="single" w:sz="4" w:space="0" w:color="auto"/>
            </w:tcBorders>
          </w:tcPr>
          <w:p w:rsidR="00A968DE" w:rsidRPr="004835CD" w:rsidRDefault="00A968DE" w:rsidP="00F8523D">
            <w:pPr>
              <w:jc w:val="right"/>
              <w:rPr>
                <w:sz w:val="16"/>
                <w:szCs w:val="16"/>
              </w:rPr>
            </w:pPr>
          </w:p>
        </w:tc>
      </w:tr>
      <w:tr w:rsidR="00A968DE" w:rsidRPr="004835CD" w:rsidTr="00F8523D">
        <w:trPr>
          <w:trHeight w:val="472"/>
        </w:trPr>
        <w:tc>
          <w:tcPr>
            <w:tcW w:w="2203" w:type="dxa"/>
            <w:tcBorders>
              <w:top w:val="single" w:sz="4" w:space="0" w:color="auto"/>
              <w:left w:val="single" w:sz="4" w:space="0" w:color="auto"/>
              <w:bottom w:val="single" w:sz="4" w:space="0" w:color="auto"/>
              <w:right w:val="single" w:sz="8" w:space="0" w:color="auto"/>
            </w:tcBorders>
            <w:shd w:val="clear" w:color="auto" w:fill="auto"/>
            <w:noWrap/>
          </w:tcPr>
          <w:p w:rsidR="00A968DE" w:rsidRPr="004835CD" w:rsidRDefault="00A968DE" w:rsidP="00F8523D">
            <w:pPr>
              <w:jc w:val="center"/>
              <w:rPr>
                <w:sz w:val="16"/>
                <w:szCs w:val="16"/>
              </w:rPr>
            </w:pPr>
            <w:r>
              <w:rPr>
                <w:sz w:val="16"/>
                <w:szCs w:val="16"/>
              </w:rPr>
              <w:t>025 2 02 49999 05 0013 150</w:t>
            </w:r>
          </w:p>
        </w:tc>
        <w:tc>
          <w:tcPr>
            <w:tcW w:w="5229" w:type="dxa"/>
            <w:tcBorders>
              <w:top w:val="single" w:sz="4" w:space="0" w:color="auto"/>
              <w:left w:val="nil"/>
              <w:bottom w:val="single" w:sz="4" w:space="0" w:color="auto"/>
              <w:right w:val="single" w:sz="8" w:space="0" w:color="auto"/>
            </w:tcBorders>
            <w:shd w:val="clear" w:color="auto" w:fill="auto"/>
            <w:vAlign w:val="bottom"/>
          </w:tcPr>
          <w:p w:rsidR="00A968DE" w:rsidRPr="004835CD" w:rsidRDefault="00A968DE" w:rsidP="00F8523D">
            <w:pPr>
              <w:rPr>
                <w:sz w:val="14"/>
                <w:szCs w:val="14"/>
              </w:rPr>
            </w:pPr>
            <w:r>
              <w:rPr>
                <w:sz w:val="14"/>
                <w:szCs w:val="14"/>
              </w:rPr>
              <w:t>Межбюджетные трансферты, передаваемые бюджетам муниципальных районов области в целях обеспечения надлежащего осуществления полномочий по реш</w:t>
            </w:r>
            <w:r>
              <w:rPr>
                <w:sz w:val="14"/>
                <w:szCs w:val="14"/>
              </w:rPr>
              <w:t>е</w:t>
            </w:r>
            <w:r>
              <w:rPr>
                <w:sz w:val="14"/>
                <w:szCs w:val="14"/>
              </w:rPr>
              <w:t>нию вопросов местного значения</w:t>
            </w: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A968DE" w:rsidRDefault="00A968DE" w:rsidP="00F8523D">
            <w:pPr>
              <w:jc w:val="right"/>
              <w:rPr>
                <w:sz w:val="16"/>
                <w:szCs w:val="16"/>
              </w:rPr>
            </w:pPr>
            <w:r>
              <w:rPr>
                <w:sz w:val="16"/>
                <w:szCs w:val="16"/>
              </w:rPr>
              <w:t>210,0</w:t>
            </w:r>
          </w:p>
        </w:tc>
        <w:tc>
          <w:tcPr>
            <w:tcW w:w="1176" w:type="dxa"/>
            <w:tcBorders>
              <w:top w:val="single" w:sz="4" w:space="0" w:color="auto"/>
              <w:left w:val="nil"/>
              <w:bottom w:val="single" w:sz="4" w:space="0" w:color="auto"/>
              <w:right w:val="single" w:sz="4" w:space="0" w:color="auto"/>
            </w:tcBorders>
          </w:tcPr>
          <w:p w:rsidR="00A968DE" w:rsidRPr="004835CD" w:rsidRDefault="00A968DE" w:rsidP="00F8523D">
            <w:pPr>
              <w:jc w:val="right"/>
              <w:rPr>
                <w:sz w:val="16"/>
                <w:szCs w:val="16"/>
              </w:rPr>
            </w:pPr>
          </w:p>
        </w:tc>
        <w:tc>
          <w:tcPr>
            <w:tcW w:w="1134" w:type="dxa"/>
            <w:gridSpan w:val="3"/>
            <w:tcBorders>
              <w:top w:val="single" w:sz="4" w:space="0" w:color="auto"/>
              <w:left w:val="nil"/>
              <w:bottom w:val="single" w:sz="4" w:space="0" w:color="auto"/>
              <w:right w:val="single" w:sz="4" w:space="0" w:color="auto"/>
            </w:tcBorders>
          </w:tcPr>
          <w:p w:rsidR="00A968DE" w:rsidRPr="004835CD" w:rsidRDefault="00A968DE" w:rsidP="00F8523D">
            <w:pPr>
              <w:jc w:val="right"/>
              <w:rPr>
                <w:sz w:val="16"/>
                <w:szCs w:val="16"/>
              </w:rPr>
            </w:pPr>
          </w:p>
        </w:tc>
      </w:tr>
      <w:tr w:rsidR="00A968DE" w:rsidRPr="00992831" w:rsidTr="00F8523D">
        <w:trPr>
          <w:trHeight w:val="125"/>
        </w:trPr>
        <w:tc>
          <w:tcPr>
            <w:tcW w:w="2203" w:type="dxa"/>
            <w:tcBorders>
              <w:top w:val="single" w:sz="4" w:space="0" w:color="auto"/>
              <w:left w:val="single" w:sz="4" w:space="0" w:color="auto"/>
              <w:bottom w:val="single" w:sz="4" w:space="0" w:color="auto"/>
              <w:right w:val="single" w:sz="8" w:space="0" w:color="auto"/>
            </w:tcBorders>
            <w:shd w:val="clear" w:color="auto" w:fill="auto"/>
            <w:noWrap/>
          </w:tcPr>
          <w:p w:rsidR="00A968DE" w:rsidRPr="00992831" w:rsidRDefault="00A968DE" w:rsidP="00F8523D">
            <w:pPr>
              <w:jc w:val="center"/>
              <w:rPr>
                <w:b/>
                <w:sz w:val="16"/>
                <w:szCs w:val="16"/>
              </w:rPr>
            </w:pPr>
            <w:r w:rsidRPr="00992831">
              <w:rPr>
                <w:b/>
                <w:sz w:val="16"/>
                <w:szCs w:val="16"/>
              </w:rPr>
              <w:t>000 2 19 00000 00 0000 150</w:t>
            </w:r>
          </w:p>
        </w:tc>
        <w:tc>
          <w:tcPr>
            <w:tcW w:w="5229" w:type="dxa"/>
            <w:tcBorders>
              <w:top w:val="single" w:sz="4" w:space="0" w:color="auto"/>
              <w:left w:val="nil"/>
              <w:bottom w:val="single" w:sz="4" w:space="0" w:color="auto"/>
              <w:right w:val="single" w:sz="8" w:space="0" w:color="auto"/>
            </w:tcBorders>
            <w:shd w:val="clear" w:color="auto" w:fill="auto"/>
            <w:vAlign w:val="bottom"/>
          </w:tcPr>
          <w:p w:rsidR="00A968DE" w:rsidRPr="00992831" w:rsidRDefault="00A968DE" w:rsidP="00F8523D">
            <w:pPr>
              <w:rPr>
                <w:b/>
                <w:sz w:val="14"/>
                <w:szCs w:val="14"/>
              </w:rPr>
            </w:pPr>
            <w:r w:rsidRPr="00992831">
              <w:rPr>
                <w:b/>
                <w:sz w:val="14"/>
                <w:szCs w:val="14"/>
              </w:rPr>
              <w:t>Возврат  остатков субсидий, субвенций и иных межбюджетных трансфертов, имеющих целевое назначение, прошлых лет</w:t>
            </w: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A968DE" w:rsidRPr="00992831" w:rsidRDefault="00A968DE" w:rsidP="00F8523D">
            <w:pPr>
              <w:jc w:val="right"/>
              <w:rPr>
                <w:b/>
                <w:sz w:val="16"/>
                <w:szCs w:val="16"/>
              </w:rPr>
            </w:pPr>
            <w:r w:rsidRPr="00992831">
              <w:rPr>
                <w:b/>
                <w:sz w:val="16"/>
                <w:szCs w:val="16"/>
              </w:rPr>
              <w:t>-0,2</w:t>
            </w:r>
          </w:p>
        </w:tc>
        <w:tc>
          <w:tcPr>
            <w:tcW w:w="1176" w:type="dxa"/>
            <w:tcBorders>
              <w:top w:val="single" w:sz="4" w:space="0" w:color="auto"/>
              <w:left w:val="nil"/>
              <w:bottom w:val="single" w:sz="4" w:space="0" w:color="auto"/>
              <w:right w:val="single" w:sz="4" w:space="0" w:color="auto"/>
            </w:tcBorders>
          </w:tcPr>
          <w:p w:rsidR="00A968DE" w:rsidRPr="00992831" w:rsidRDefault="00A968DE" w:rsidP="00F8523D">
            <w:pPr>
              <w:jc w:val="right"/>
              <w:rPr>
                <w:b/>
                <w:sz w:val="16"/>
                <w:szCs w:val="16"/>
              </w:rPr>
            </w:pPr>
          </w:p>
        </w:tc>
        <w:tc>
          <w:tcPr>
            <w:tcW w:w="1134" w:type="dxa"/>
            <w:gridSpan w:val="3"/>
            <w:tcBorders>
              <w:top w:val="single" w:sz="4" w:space="0" w:color="auto"/>
              <w:left w:val="nil"/>
              <w:bottom w:val="single" w:sz="4" w:space="0" w:color="auto"/>
              <w:right w:val="single" w:sz="4" w:space="0" w:color="auto"/>
            </w:tcBorders>
          </w:tcPr>
          <w:p w:rsidR="00A968DE" w:rsidRPr="00992831" w:rsidRDefault="00A968DE" w:rsidP="00F8523D">
            <w:pPr>
              <w:jc w:val="right"/>
              <w:rPr>
                <w:b/>
                <w:sz w:val="16"/>
                <w:szCs w:val="16"/>
              </w:rPr>
            </w:pPr>
          </w:p>
        </w:tc>
      </w:tr>
      <w:tr w:rsidR="00A968DE" w:rsidRPr="004835CD" w:rsidTr="00F8523D">
        <w:trPr>
          <w:trHeight w:val="125"/>
        </w:trPr>
        <w:tc>
          <w:tcPr>
            <w:tcW w:w="2203" w:type="dxa"/>
            <w:tcBorders>
              <w:top w:val="single" w:sz="4" w:space="0" w:color="auto"/>
              <w:left w:val="single" w:sz="4" w:space="0" w:color="auto"/>
              <w:bottom w:val="single" w:sz="4" w:space="0" w:color="auto"/>
              <w:right w:val="single" w:sz="8" w:space="0" w:color="auto"/>
            </w:tcBorders>
            <w:shd w:val="clear" w:color="auto" w:fill="auto"/>
            <w:noWrap/>
          </w:tcPr>
          <w:p w:rsidR="00A968DE" w:rsidRPr="004835CD" w:rsidRDefault="00A968DE" w:rsidP="00F8523D">
            <w:pPr>
              <w:jc w:val="center"/>
              <w:rPr>
                <w:sz w:val="16"/>
                <w:szCs w:val="16"/>
              </w:rPr>
            </w:pPr>
            <w:r>
              <w:rPr>
                <w:sz w:val="16"/>
                <w:szCs w:val="16"/>
              </w:rPr>
              <w:t>025 2 19 60010 05 0000 150</w:t>
            </w:r>
          </w:p>
        </w:tc>
        <w:tc>
          <w:tcPr>
            <w:tcW w:w="5229" w:type="dxa"/>
            <w:tcBorders>
              <w:top w:val="single" w:sz="4" w:space="0" w:color="auto"/>
              <w:left w:val="nil"/>
              <w:bottom w:val="single" w:sz="4" w:space="0" w:color="auto"/>
              <w:right w:val="single" w:sz="8" w:space="0" w:color="auto"/>
            </w:tcBorders>
            <w:shd w:val="clear" w:color="auto" w:fill="auto"/>
            <w:vAlign w:val="bottom"/>
          </w:tcPr>
          <w:p w:rsidR="00A968DE" w:rsidRPr="004835CD" w:rsidRDefault="00A968DE" w:rsidP="00F8523D">
            <w:pPr>
              <w:rPr>
                <w:sz w:val="14"/>
                <w:szCs w:val="14"/>
              </w:rPr>
            </w:pPr>
            <w:r w:rsidRPr="00992831">
              <w:rPr>
                <w:sz w:val="14"/>
                <w:szCs w:val="14"/>
              </w:rPr>
              <w:t xml:space="preserve">Возврат  </w:t>
            </w:r>
            <w:r>
              <w:rPr>
                <w:sz w:val="14"/>
                <w:szCs w:val="14"/>
              </w:rPr>
              <w:t xml:space="preserve">прочих </w:t>
            </w:r>
            <w:r w:rsidRPr="00992831">
              <w:rPr>
                <w:sz w:val="14"/>
                <w:szCs w:val="14"/>
              </w:rPr>
              <w:t>остатков субсидий, субвенций и иных межбюджетных трансфе</w:t>
            </w:r>
            <w:r w:rsidRPr="00992831">
              <w:rPr>
                <w:sz w:val="14"/>
                <w:szCs w:val="14"/>
              </w:rPr>
              <w:t>р</w:t>
            </w:r>
            <w:r w:rsidRPr="00992831">
              <w:rPr>
                <w:sz w:val="14"/>
                <w:szCs w:val="14"/>
              </w:rPr>
              <w:t>тов, имеющих целевое назначение, прошлых лет из бюджетов  муниципальных рай</w:t>
            </w:r>
            <w:r w:rsidRPr="00992831">
              <w:rPr>
                <w:sz w:val="14"/>
                <w:szCs w:val="14"/>
              </w:rPr>
              <w:t>о</w:t>
            </w:r>
            <w:r w:rsidRPr="00992831">
              <w:rPr>
                <w:sz w:val="14"/>
                <w:szCs w:val="14"/>
              </w:rPr>
              <w:t>нов</w:t>
            </w: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A968DE" w:rsidRDefault="00A968DE" w:rsidP="00F8523D">
            <w:pPr>
              <w:jc w:val="right"/>
              <w:rPr>
                <w:sz w:val="16"/>
                <w:szCs w:val="16"/>
              </w:rPr>
            </w:pPr>
            <w:r>
              <w:rPr>
                <w:sz w:val="16"/>
                <w:szCs w:val="16"/>
              </w:rPr>
              <w:t>-0,2</w:t>
            </w:r>
          </w:p>
        </w:tc>
        <w:tc>
          <w:tcPr>
            <w:tcW w:w="1176" w:type="dxa"/>
            <w:tcBorders>
              <w:top w:val="single" w:sz="4" w:space="0" w:color="auto"/>
              <w:left w:val="nil"/>
              <w:bottom w:val="single" w:sz="4" w:space="0" w:color="auto"/>
              <w:right w:val="single" w:sz="4" w:space="0" w:color="auto"/>
            </w:tcBorders>
          </w:tcPr>
          <w:p w:rsidR="00A968DE" w:rsidRPr="004835CD" w:rsidRDefault="00A968DE" w:rsidP="00F8523D">
            <w:pPr>
              <w:jc w:val="right"/>
              <w:rPr>
                <w:sz w:val="16"/>
                <w:szCs w:val="16"/>
              </w:rPr>
            </w:pPr>
          </w:p>
        </w:tc>
        <w:tc>
          <w:tcPr>
            <w:tcW w:w="1134" w:type="dxa"/>
            <w:gridSpan w:val="3"/>
            <w:tcBorders>
              <w:top w:val="single" w:sz="4" w:space="0" w:color="auto"/>
              <w:left w:val="nil"/>
              <w:bottom w:val="single" w:sz="4" w:space="0" w:color="auto"/>
              <w:right w:val="single" w:sz="4" w:space="0" w:color="auto"/>
            </w:tcBorders>
          </w:tcPr>
          <w:p w:rsidR="00A968DE" w:rsidRPr="004835CD" w:rsidRDefault="00A968DE" w:rsidP="00F8523D">
            <w:pPr>
              <w:jc w:val="right"/>
              <w:rPr>
                <w:sz w:val="16"/>
                <w:szCs w:val="16"/>
              </w:rPr>
            </w:pPr>
          </w:p>
        </w:tc>
      </w:tr>
    </w:tbl>
    <w:p w:rsidR="00A968DE" w:rsidRPr="004835CD" w:rsidRDefault="00A968DE" w:rsidP="00A968DE"/>
    <w:tbl>
      <w:tblPr>
        <w:tblW w:w="11211" w:type="dxa"/>
        <w:tblInd w:w="-459" w:type="dxa"/>
        <w:tblLook w:val="0000"/>
      </w:tblPr>
      <w:tblGrid>
        <w:gridCol w:w="2427"/>
        <w:gridCol w:w="5315"/>
        <w:gridCol w:w="442"/>
        <w:gridCol w:w="647"/>
        <w:gridCol w:w="889"/>
        <w:gridCol w:w="873"/>
        <w:gridCol w:w="618"/>
      </w:tblGrid>
      <w:tr w:rsidR="00A968DE" w:rsidRPr="0098002E" w:rsidTr="00F8523D">
        <w:trPr>
          <w:gridAfter w:val="1"/>
          <w:wAfter w:w="618" w:type="dxa"/>
          <w:trHeight w:val="255"/>
        </w:trPr>
        <w:tc>
          <w:tcPr>
            <w:tcW w:w="2427" w:type="dxa"/>
            <w:tcBorders>
              <w:top w:val="nil"/>
              <w:left w:val="nil"/>
              <w:bottom w:val="nil"/>
              <w:right w:val="nil"/>
            </w:tcBorders>
            <w:shd w:val="clear" w:color="auto" w:fill="auto"/>
            <w:noWrap/>
            <w:vAlign w:val="bottom"/>
          </w:tcPr>
          <w:p w:rsidR="00A968DE" w:rsidRPr="0098002E" w:rsidRDefault="00A968DE" w:rsidP="00F8523D"/>
        </w:tc>
        <w:tc>
          <w:tcPr>
            <w:tcW w:w="5757" w:type="dxa"/>
            <w:gridSpan w:val="2"/>
            <w:tcBorders>
              <w:top w:val="nil"/>
              <w:left w:val="nil"/>
              <w:bottom w:val="nil"/>
              <w:right w:val="nil"/>
            </w:tcBorders>
            <w:shd w:val="clear" w:color="auto" w:fill="auto"/>
            <w:noWrap/>
            <w:vAlign w:val="bottom"/>
          </w:tcPr>
          <w:p w:rsidR="00A968DE" w:rsidRPr="0098002E" w:rsidRDefault="00A968DE" w:rsidP="00F8523D">
            <w:pPr>
              <w:rPr>
                <w:sz w:val="18"/>
                <w:szCs w:val="18"/>
              </w:rPr>
            </w:pPr>
            <w:r w:rsidRPr="0098002E">
              <w:rPr>
                <w:sz w:val="18"/>
                <w:szCs w:val="18"/>
              </w:rPr>
              <w:t xml:space="preserve">                                                                                Приложение №2</w:t>
            </w:r>
          </w:p>
        </w:tc>
        <w:tc>
          <w:tcPr>
            <w:tcW w:w="647" w:type="dxa"/>
            <w:tcBorders>
              <w:top w:val="nil"/>
              <w:left w:val="nil"/>
              <w:bottom w:val="nil"/>
              <w:right w:val="nil"/>
            </w:tcBorders>
            <w:shd w:val="clear" w:color="auto" w:fill="auto"/>
            <w:noWrap/>
            <w:vAlign w:val="bottom"/>
          </w:tcPr>
          <w:p w:rsidR="00A968DE" w:rsidRPr="0098002E" w:rsidRDefault="00A968DE" w:rsidP="00F8523D">
            <w:pPr>
              <w:rPr>
                <w:sz w:val="18"/>
                <w:szCs w:val="18"/>
              </w:rPr>
            </w:pPr>
          </w:p>
        </w:tc>
        <w:tc>
          <w:tcPr>
            <w:tcW w:w="889" w:type="dxa"/>
            <w:tcBorders>
              <w:top w:val="nil"/>
              <w:left w:val="nil"/>
              <w:bottom w:val="nil"/>
              <w:right w:val="nil"/>
            </w:tcBorders>
          </w:tcPr>
          <w:p w:rsidR="00A968DE" w:rsidRPr="0098002E" w:rsidRDefault="00A968DE" w:rsidP="00F8523D">
            <w:pPr>
              <w:rPr>
                <w:sz w:val="18"/>
                <w:szCs w:val="18"/>
              </w:rPr>
            </w:pPr>
          </w:p>
        </w:tc>
        <w:tc>
          <w:tcPr>
            <w:tcW w:w="873" w:type="dxa"/>
            <w:tcBorders>
              <w:top w:val="nil"/>
              <w:left w:val="nil"/>
              <w:bottom w:val="nil"/>
              <w:right w:val="nil"/>
            </w:tcBorders>
          </w:tcPr>
          <w:p w:rsidR="00A968DE" w:rsidRPr="0098002E" w:rsidRDefault="00A968DE" w:rsidP="00F8523D">
            <w:pPr>
              <w:rPr>
                <w:sz w:val="18"/>
                <w:szCs w:val="18"/>
              </w:rPr>
            </w:pPr>
          </w:p>
        </w:tc>
      </w:tr>
      <w:tr w:rsidR="00A968DE" w:rsidRPr="0098002E" w:rsidTr="00F8523D">
        <w:trPr>
          <w:trHeight w:val="255"/>
        </w:trPr>
        <w:tc>
          <w:tcPr>
            <w:tcW w:w="2427" w:type="dxa"/>
            <w:tcBorders>
              <w:top w:val="nil"/>
              <w:left w:val="nil"/>
              <w:bottom w:val="nil"/>
              <w:right w:val="nil"/>
            </w:tcBorders>
            <w:shd w:val="clear" w:color="auto" w:fill="auto"/>
            <w:noWrap/>
            <w:vAlign w:val="bottom"/>
          </w:tcPr>
          <w:p w:rsidR="00A968DE" w:rsidRPr="0098002E" w:rsidRDefault="00A968DE" w:rsidP="00F8523D"/>
        </w:tc>
        <w:tc>
          <w:tcPr>
            <w:tcW w:w="8784" w:type="dxa"/>
            <w:gridSpan w:val="6"/>
            <w:tcBorders>
              <w:top w:val="nil"/>
              <w:left w:val="nil"/>
              <w:bottom w:val="nil"/>
              <w:right w:val="nil"/>
            </w:tcBorders>
            <w:shd w:val="clear" w:color="auto" w:fill="auto"/>
            <w:noWrap/>
            <w:vAlign w:val="bottom"/>
          </w:tcPr>
          <w:p w:rsidR="00A968DE" w:rsidRPr="0098002E" w:rsidRDefault="00A968DE" w:rsidP="00F8523D">
            <w:pPr>
              <w:rPr>
                <w:sz w:val="18"/>
                <w:szCs w:val="18"/>
              </w:rPr>
            </w:pPr>
            <w:r w:rsidRPr="0098002E">
              <w:rPr>
                <w:sz w:val="18"/>
                <w:szCs w:val="18"/>
              </w:rPr>
              <w:t xml:space="preserve">                                                                 к решению Собрания депутатов         </w:t>
            </w:r>
          </w:p>
        </w:tc>
      </w:tr>
      <w:tr w:rsidR="00A968DE" w:rsidRPr="0098002E" w:rsidTr="00F8523D">
        <w:trPr>
          <w:trHeight w:val="255"/>
        </w:trPr>
        <w:tc>
          <w:tcPr>
            <w:tcW w:w="2427" w:type="dxa"/>
            <w:tcBorders>
              <w:top w:val="nil"/>
              <w:left w:val="nil"/>
              <w:bottom w:val="nil"/>
              <w:right w:val="nil"/>
            </w:tcBorders>
            <w:shd w:val="clear" w:color="auto" w:fill="auto"/>
            <w:noWrap/>
            <w:vAlign w:val="bottom"/>
          </w:tcPr>
          <w:p w:rsidR="00A968DE" w:rsidRPr="0098002E" w:rsidRDefault="00A968DE" w:rsidP="00F8523D"/>
        </w:tc>
        <w:tc>
          <w:tcPr>
            <w:tcW w:w="8784" w:type="dxa"/>
            <w:gridSpan w:val="6"/>
            <w:tcBorders>
              <w:top w:val="nil"/>
              <w:left w:val="nil"/>
              <w:bottom w:val="nil"/>
              <w:right w:val="nil"/>
            </w:tcBorders>
            <w:shd w:val="clear" w:color="auto" w:fill="auto"/>
            <w:noWrap/>
            <w:vAlign w:val="bottom"/>
          </w:tcPr>
          <w:p w:rsidR="00A968DE" w:rsidRPr="0098002E" w:rsidRDefault="00A968DE" w:rsidP="00F8523D">
            <w:pPr>
              <w:rPr>
                <w:sz w:val="18"/>
                <w:szCs w:val="18"/>
              </w:rPr>
            </w:pPr>
            <w:r w:rsidRPr="0098002E">
              <w:rPr>
                <w:sz w:val="18"/>
                <w:szCs w:val="18"/>
              </w:rPr>
              <w:t xml:space="preserve">                                                Краснопартизанского муниципального района</w:t>
            </w:r>
          </w:p>
        </w:tc>
      </w:tr>
      <w:tr w:rsidR="00A968DE" w:rsidRPr="0098002E" w:rsidTr="00F8523D">
        <w:trPr>
          <w:trHeight w:val="139"/>
        </w:trPr>
        <w:tc>
          <w:tcPr>
            <w:tcW w:w="2427" w:type="dxa"/>
            <w:tcBorders>
              <w:top w:val="nil"/>
              <w:left w:val="nil"/>
              <w:bottom w:val="nil"/>
              <w:right w:val="nil"/>
            </w:tcBorders>
            <w:shd w:val="clear" w:color="auto" w:fill="auto"/>
            <w:noWrap/>
            <w:vAlign w:val="bottom"/>
          </w:tcPr>
          <w:p w:rsidR="00A968DE" w:rsidRPr="0098002E" w:rsidRDefault="00A968DE" w:rsidP="00F8523D"/>
        </w:tc>
        <w:tc>
          <w:tcPr>
            <w:tcW w:w="8784" w:type="dxa"/>
            <w:gridSpan w:val="6"/>
            <w:tcBorders>
              <w:top w:val="nil"/>
              <w:left w:val="nil"/>
              <w:bottom w:val="nil"/>
              <w:right w:val="nil"/>
            </w:tcBorders>
            <w:shd w:val="clear" w:color="auto" w:fill="auto"/>
            <w:noWrap/>
            <w:vAlign w:val="bottom"/>
          </w:tcPr>
          <w:p w:rsidR="00A968DE" w:rsidRPr="0098002E" w:rsidRDefault="00A968DE" w:rsidP="00F8523D">
            <w:pPr>
              <w:rPr>
                <w:sz w:val="18"/>
                <w:szCs w:val="18"/>
              </w:rPr>
            </w:pPr>
            <w:r w:rsidRPr="0098002E">
              <w:rPr>
                <w:sz w:val="18"/>
                <w:szCs w:val="18"/>
              </w:rPr>
              <w:t xml:space="preserve">                                             "О бюджете Краснопартизанского муниципального</w:t>
            </w:r>
            <w:r>
              <w:rPr>
                <w:sz w:val="18"/>
                <w:szCs w:val="18"/>
              </w:rPr>
              <w:t xml:space="preserve"> района</w:t>
            </w:r>
          </w:p>
        </w:tc>
      </w:tr>
      <w:tr w:rsidR="00A968DE" w:rsidRPr="0098002E" w:rsidTr="00F8523D">
        <w:trPr>
          <w:gridAfter w:val="1"/>
          <w:wAfter w:w="618" w:type="dxa"/>
          <w:trHeight w:val="255"/>
        </w:trPr>
        <w:tc>
          <w:tcPr>
            <w:tcW w:w="2427" w:type="dxa"/>
            <w:tcBorders>
              <w:top w:val="nil"/>
              <w:left w:val="nil"/>
              <w:bottom w:val="nil"/>
              <w:right w:val="nil"/>
            </w:tcBorders>
            <w:shd w:val="clear" w:color="auto" w:fill="auto"/>
            <w:noWrap/>
            <w:vAlign w:val="bottom"/>
          </w:tcPr>
          <w:p w:rsidR="00A968DE" w:rsidRPr="0098002E" w:rsidRDefault="00A968DE" w:rsidP="00F8523D"/>
        </w:tc>
        <w:tc>
          <w:tcPr>
            <w:tcW w:w="8166" w:type="dxa"/>
            <w:gridSpan w:val="5"/>
            <w:tcBorders>
              <w:top w:val="nil"/>
              <w:left w:val="nil"/>
              <w:bottom w:val="nil"/>
              <w:right w:val="nil"/>
            </w:tcBorders>
            <w:shd w:val="clear" w:color="auto" w:fill="auto"/>
            <w:noWrap/>
            <w:vAlign w:val="bottom"/>
          </w:tcPr>
          <w:p w:rsidR="00A968DE" w:rsidRPr="0098002E" w:rsidRDefault="00A968DE" w:rsidP="00F8523D">
            <w:pPr>
              <w:ind w:firstLine="709"/>
            </w:pPr>
            <w:r w:rsidRPr="0098002E">
              <w:rPr>
                <w:sz w:val="18"/>
                <w:szCs w:val="18"/>
              </w:rPr>
              <w:t xml:space="preserve">   </w:t>
            </w:r>
            <w:r>
              <w:rPr>
                <w:sz w:val="18"/>
                <w:szCs w:val="18"/>
              </w:rPr>
              <w:t xml:space="preserve">                            </w:t>
            </w:r>
            <w:r w:rsidRPr="0098002E">
              <w:rPr>
                <w:sz w:val="18"/>
                <w:szCs w:val="18"/>
              </w:rPr>
              <w:t>на 201</w:t>
            </w:r>
            <w:r>
              <w:rPr>
                <w:sz w:val="18"/>
                <w:szCs w:val="18"/>
              </w:rPr>
              <w:t>9</w:t>
            </w:r>
            <w:r w:rsidRPr="0098002E">
              <w:rPr>
                <w:sz w:val="18"/>
                <w:szCs w:val="18"/>
              </w:rPr>
              <w:t xml:space="preserve"> год</w:t>
            </w:r>
            <w:r>
              <w:rPr>
                <w:sz w:val="18"/>
                <w:szCs w:val="18"/>
              </w:rPr>
              <w:t xml:space="preserve"> </w:t>
            </w:r>
            <w:r w:rsidRPr="00301FA0">
              <w:rPr>
                <w:sz w:val="18"/>
                <w:szCs w:val="18"/>
              </w:rPr>
              <w:t>и плановый период 20</w:t>
            </w:r>
            <w:r>
              <w:rPr>
                <w:sz w:val="18"/>
                <w:szCs w:val="18"/>
              </w:rPr>
              <w:t xml:space="preserve">20 </w:t>
            </w:r>
            <w:r w:rsidRPr="00301FA0">
              <w:rPr>
                <w:sz w:val="18"/>
                <w:szCs w:val="18"/>
              </w:rPr>
              <w:t xml:space="preserve"> и </w:t>
            </w:r>
            <w:r>
              <w:rPr>
                <w:sz w:val="18"/>
                <w:szCs w:val="18"/>
              </w:rPr>
              <w:t>2021</w:t>
            </w:r>
            <w:r w:rsidRPr="00301FA0">
              <w:rPr>
                <w:sz w:val="18"/>
                <w:szCs w:val="18"/>
              </w:rPr>
              <w:t xml:space="preserve"> г</w:t>
            </w:r>
            <w:r w:rsidRPr="00301FA0">
              <w:rPr>
                <w:sz w:val="18"/>
                <w:szCs w:val="18"/>
              </w:rPr>
              <w:t>о</w:t>
            </w:r>
            <w:r w:rsidRPr="00301FA0">
              <w:rPr>
                <w:sz w:val="18"/>
                <w:szCs w:val="18"/>
              </w:rPr>
              <w:t>д</w:t>
            </w:r>
            <w:r>
              <w:rPr>
                <w:sz w:val="18"/>
                <w:szCs w:val="18"/>
              </w:rPr>
              <w:t>ов</w:t>
            </w:r>
            <w:r w:rsidRPr="0098002E">
              <w:rPr>
                <w:sz w:val="18"/>
                <w:szCs w:val="18"/>
              </w:rPr>
              <w:t>"</w:t>
            </w:r>
          </w:p>
        </w:tc>
      </w:tr>
      <w:tr w:rsidR="00A968DE" w:rsidRPr="0098002E" w:rsidTr="00F8523D">
        <w:trPr>
          <w:gridAfter w:val="1"/>
          <w:wAfter w:w="618" w:type="dxa"/>
          <w:trHeight w:val="255"/>
        </w:trPr>
        <w:tc>
          <w:tcPr>
            <w:tcW w:w="10593" w:type="dxa"/>
            <w:gridSpan w:val="6"/>
            <w:tcBorders>
              <w:top w:val="nil"/>
              <w:left w:val="nil"/>
              <w:bottom w:val="nil"/>
              <w:right w:val="nil"/>
            </w:tcBorders>
            <w:shd w:val="clear" w:color="auto" w:fill="auto"/>
            <w:noWrap/>
            <w:vAlign w:val="bottom"/>
          </w:tcPr>
          <w:p w:rsidR="00A968DE" w:rsidRDefault="00A968DE" w:rsidP="00F8523D">
            <w:pPr>
              <w:jc w:val="center"/>
              <w:rPr>
                <w:b/>
                <w:sz w:val="18"/>
                <w:szCs w:val="18"/>
              </w:rPr>
            </w:pPr>
            <w:r w:rsidRPr="00111F72">
              <w:rPr>
                <w:b/>
                <w:sz w:val="18"/>
                <w:szCs w:val="18"/>
              </w:rPr>
              <w:t>Поступление доходов</w:t>
            </w:r>
          </w:p>
          <w:p w:rsidR="00A968DE" w:rsidRDefault="00A968DE" w:rsidP="00F8523D">
            <w:pPr>
              <w:jc w:val="center"/>
              <w:rPr>
                <w:b/>
                <w:sz w:val="18"/>
                <w:szCs w:val="18"/>
              </w:rPr>
            </w:pPr>
            <w:r w:rsidRPr="00111F72">
              <w:rPr>
                <w:b/>
                <w:sz w:val="18"/>
                <w:szCs w:val="18"/>
              </w:rPr>
              <w:t xml:space="preserve"> в бюджет Краснопартизанского</w:t>
            </w:r>
            <w:r>
              <w:rPr>
                <w:b/>
                <w:sz w:val="18"/>
                <w:szCs w:val="18"/>
              </w:rPr>
              <w:t xml:space="preserve"> муниципального района на 2019 год</w:t>
            </w:r>
          </w:p>
          <w:p w:rsidR="00A968DE" w:rsidRPr="0098002E" w:rsidRDefault="00A968DE" w:rsidP="00F8523D">
            <w:pPr>
              <w:ind w:firstLine="709"/>
            </w:pPr>
            <w:r>
              <w:rPr>
                <w:b/>
              </w:rPr>
              <w:t xml:space="preserve">                                                         </w:t>
            </w:r>
            <w:r w:rsidRPr="00301FA0">
              <w:rPr>
                <w:b/>
              </w:rPr>
              <w:t>и плановый период 20</w:t>
            </w:r>
            <w:r>
              <w:rPr>
                <w:b/>
              </w:rPr>
              <w:t>20</w:t>
            </w:r>
            <w:r w:rsidRPr="00301FA0">
              <w:rPr>
                <w:b/>
              </w:rPr>
              <w:t xml:space="preserve"> и 202</w:t>
            </w:r>
            <w:r>
              <w:rPr>
                <w:b/>
              </w:rPr>
              <w:t>1</w:t>
            </w:r>
            <w:r w:rsidRPr="00301FA0">
              <w:rPr>
                <w:b/>
              </w:rPr>
              <w:t xml:space="preserve"> год</w:t>
            </w:r>
            <w:r>
              <w:rPr>
                <w:b/>
              </w:rPr>
              <w:t>ов</w:t>
            </w:r>
          </w:p>
        </w:tc>
      </w:tr>
      <w:tr w:rsidR="00A968DE" w:rsidRPr="0098002E" w:rsidTr="00F8523D">
        <w:trPr>
          <w:gridAfter w:val="1"/>
          <w:wAfter w:w="618" w:type="dxa"/>
          <w:trHeight w:val="270"/>
        </w:trPr>
        <w:tc>
          <w:tcPr>
            <w:tcW w:w="2427" w:type="dxa"/>
            <w:tcBorders>
              <w:top w:val="nil"/>
              <w:left w:val="nil"/>
              <w:bottom w:val="single" w:sz="4" w:space="0" w:color="auto"/>
              <w:right w:val="nil"/>
            </w:tcBorders>
            <w:shd w:val="clear" w:color="auto" w:fill="auto"/>
            <w:noWrap/>
            <w:vAlign w:val="bottom"/>
          </w:tcPr>
          <w:p w:rsidR="00A968DE" w:rsidRPr="0098002E" w:rsidRDefault="00A968DE" w:rsidP="00F8523D"/>
        </w:tc>
        <w:tc>
          <w:tcPr>
            <w:tcW w:w="8166" w:type="dxa"/>
            <w:gridSpan w:val="5"/>
            <w:tcBorders>
              <w:top w:val="nil"/>
              <w:left w:val="nil"/>
              <w:bottom w:val="single" w:sz="4" w:space="0" w:color="auto"/>
              <w:right w:val="nil"/>
            </w:tcBorders>
            <w:shd w:val="clear" w:color="auto" w:fill="auto"/>
            <w:noWrap/>
            <w:vAlign w:val="bottom"/>
          </w:tcPr>
          <w:p w:rsidR="00A968DE" w:rsidRPr="0098002E" w:rsidRDefault="00A968DE" w:rsidP="00F8523D">
            <w:pPr>
              <w:rPr>
                <w:sz w:val="16"/>
                <w:szCs w:val="16"/>
              </w:rPr>
            </w:pPr>
            <w:r>
              <w:rPr>
                <w:sz w:val="16"/>
                <w:szCs w:val="16"/>
              </w:rPr>
              <w:t xml:space="preserve">                                                                                                                                                              </w:t>
            </w:r>
            <w:r w:rsidRPr="0098002E">
              <w:rPr>
                <w:sz w:val="16"/>
                <w:szCs w:val="16"/>
              </w:rPr>
              <w:t>(тыс.рублей)</w:t>
            </w:r>
          </w:p>
        </w:tc>
      </w:tr>
      <w:tr w:rsidR="00A968DE" w:rsidRPr="0098002E" w:rsidTr="00F8523D">
        <w:trPr>
          <w:gridAfter w:val="1"/>
          <w:wAfter w:w="618" w:type="dxa"/>
          <w:trHeight w:val="84"/>
        </w:trPr>
        <w:tc>
          <w:tcPr>
            <w:tcW w:w="2427" w:type="dxa"/>
            <w:tcBorders>
              <w:top w:val="single" w:sz="4" w:space="0" w:color="auto"/>
              <w:left w:val="single" w:sz="4" w:space="0" w:color="auto"/>
              <w:bottom w:val="single" w:sz="4" w:space="0" w:color="auto"/>
              <w:right w:val="single" w:sz="8" w:space="0" w:color="auto"/>
            </w:tcBorders>
            <w:shd w:val="clear" w:color="auto" w:fill="auto"/>
            <w:vAlign w:val="bottom"/>
          </w:tcPr>
          <w:p w:rsidR="00A968DE" w:rsidRPr="0098002E" w:rsidRDefault="00A968DE" w:rsidP="00F8523D">
            <w:pPr>
              <w:jc w:val="center"/>
              <w:rPr>
                <w:b/>
                <w:bCs/>
                <w:sz w:val="16"/>
                <w:szCs w:val="16"/>
              </w:rPr>
            </w:pPr>
            <w:r w:rsidRPr="0098002E">
              <w:rPr>
                <w:b/>
                <w:bCs/>
                <w:sz w:val="16"/>
                <w:szCs w:val="16"/>
              </w:rPr>
              <w:lastRenderedPageBreak/>
              <w:t>Код бюджетной</w:t>
            </w:r>
          </w:p>
          <w:p w:rsidR="00A968DE" w:rsidRPr="0098002E" w:rsidRDefault="00A968DE" w:rsidP="00F8523D">
            <w:pPr>
              <w:jc w:val="center"/>
              <w:rPr>
                <w:b/>
                <w:bCs/>
                <w:sz w:val="16"/>
                <w:szCs w:val="16"/>
              </w:rPr>
            </w:pPr>
            <w:r w:rsidRPr="0098002E">
              <w:rPr>
                <w:b/>
                <w:bCs/>
                <w:sz w:val="16"/>
                <w:szCs w:val="16"/>
              </w:rPr>
              <w:t>классификации  д</w:t>
            </w:r>
            <w:r w:rsidRPr="0098002E">
              <w:rPr>
                <w:b/>
                <w:bCs/>
                <w:sz w:val="16"/>
                <w:szCs w:val="16"/>
              </w:rPr>
              <w:t>о</w:t>
            </w:r>
            <w:r w:rsidRPr="0098002E">
              <w:rPr>
                <w:b/>
                <w:bCs/>
                <w:sz w:val="16"/>
                <w:szCs w:val="16"/>
              </w:rPr>
              <w:t>ходов</w:t>
            </w:r>
          </w:p>
        </w:tc>
        <w:tc>
          <w:tcPr>
            <w:tcW w:w="5315" w:type="dxa"/>
            <w:tcBorders>
              <w:top w:val="single" w:sz="4" w:space="0" w:color="auto"/>
              <w:left w:val="nil"/>
              <w:bottom w:val="single" w:sz="4" w:space="0" w:color="auto"/>
              <w:right w:val="single" w:sz="8" w:space="0" w:color="auto"/>
            </w:tcBorders>
            <w:shd w:val="clear" w:color="auto" w:fill="auto"/>
            <w:vAlign w:val="bottom"/>
          </w:tcPr>
          <w:p w:rsidR="00A968DE" w:rsidRPr="0098002E" w:rsidRDefault="00A968DE" w:rsidP="00F8523D">
            <w:pPr>
              <w:jc w:val="center"/>
              <w:rPr>
                <w:b/>
                <w:bCs/>
                <w:sz w:val="16"/>
                <w:szCs w:val="16"/>
              </w:rPr>
            </w:pPr>
            <w:r w:rsidRPr="0098002E">
              <w:rPr>
                <w:b/>
                <w:bCs/>
                <w:sz w:val="16"/>
                <w:szCs w:val="16"/>
              </w:rPr>
              <w:t>Наименование доходов</w:t>
            </w:r>
          </w:p>
        </w:tc>
        <w:tc>
          <w:tcPr>
            <w:tcW w:w="1089" w:type="dxa"/>
            <w:gridSpan w:val="2"/>
            <w:tcBorders>
              <w:top w:val="single" w:sz="4" w:space="0" w:color="auto"/>
              <w:left w:val="nil"/>
              <w:bottom w:val="single" w:sz="4" w:space="0" w:color="auto"/>
              <w:right w:val="single" w:sz="4" w:space="0" w:color="auto"/>
            </w:tcBorders>
            <w:shd w:val="clear" w:color="auto" w:fill="auto"/>
            <w:noWrap/>
            <w:vAlign w:val="bottom"/>
          </w:tcPr>
          <w:p w:rsidR="00A968DE" w:rsidRPr="0098002E" w:rsidRDefault="00A968DE" w:rsidP="00F8523D">
            <w:pPr>
              <w:jc w:val="center"/>
              <w:rPr>
                <w:b/>
                <w:sz w:val="16"/>
                <w:szCs w:val="16"/>
              </w:rPr>
            </w:pPr>
            <w:r>
              <w:rPr>
                <w:b/>
                <w:sz w:val="16"/>
                <w:szCs w:val="16"/>
              </w:rPr>
              <w:t>2019 год</w:t>
            </w:r>
          </w:p>
        </w:tc>
        <w:tc>
          <w:tcPr>
            <w:tcW w:w="889" w:type="dxa"/>
            <w:tcBorders>
              <w:top w:val="single" w:sz="4" w:space="0" w:color="auto"/>
              <w:left w:val="nil"/>
              <w:bottom w:val="single" w:sz="4" w:space="0" w:color="auto"/>
              <w:right w:val="single" w:sz="4" w:space="0" w:color="auto"/>
            </w:tcBorders>
          </w:tcPr>
          <w:p w:rsidR="00A968DE" w:rsidRDefault="00A968DE" w:rsidP="00F8523D">
            <w:pPr>
              <w:jc w:val="center"/>
              <w:rPr>
                <w:b/>
                <w:sz w:val="16"/>
                <w:szCs w:val="16"/>
              </w:rPr>
            </w:pPr>
          </w:p>
          <w:p w:rsidR="00A968DE" w:rsidRPr="0098002E" w:rsidRDefault="00A968DE" w:rsidP="00F8523D">
            <w:pPr>
              <w:jc w:val="center"/>
              <w:rPr>
                <w:b/>
                <w:sz w:val="16"/>
                <w:szCs w:val="16"/>
              </w:rPr>
            </w:pPr>
            <w:r>
              <w:rPr>
                <w:b/>
                <w:sz w:val="16"/>
                <w:szCs w:val="16"/>
              </w:rPr>
              <w:t>2020 год</w:t>
            </w:r>
          </w:p>
        </w:tc>
        <w:tc>
          <w:tcPr>
            <w:tcW w:w="873" w:type="dxa"/>
            <w:tcBorders>
              <w:top w:val="single" w:sz="4" w:space="0" w:color="auto"/>
              <w:left w:val="nil"/>
              <w:bottom w:val="single" w:sz="4" w:space="0" w:color="auto"/>
              <w:right w:val="single" w:sz="4" w:space="0" w:color="auto"/>
            </w:tcBorders>
          </w:tcPr>
          <w:p w:rsidR="00A968DE" w:rsidRDefault="00A968DE" w:rsidP="00F8523D">
            <w:pPr>
              <w:rPr>
                <w:b/>
                <w:sz w:val="16"/>
                <w:szCs w:val="16"/>
              </w:rPr>
            </w:pPr>
          </w:p>
          <w:p w:rsidR="00A968DE" w:rsidRPr="0098002E" w:rsidRDefault="00A968DE" w:rsidP="00F8523D">
            <w:pPr>
              <w:jc w:val="center"/>
              <w:rPr>
                <w:b/>
                <w:sz w:val="16"/>
                <w:szCs w:val="16"/>
              </w:rPr>
            </w:pPr>
            <w:r>
              <w:rPr>
                <w:b/>
                <w:sz w:val="16"/>
                <w:szCs w:val="16"/>
              </w:rPr>
              <w:t>2021 год</w:t>
            </w:r>
          </w:p>
        </w:tc>
      </w:tr>
      <w:tr w:rsidR="00A968DE" w:rsidRPr="000F1923" w:rsidTr="00F8523D">
        <w:trPr>
          <w:gridAfter w:val="1"/>
          <w:wAfter w:w="618" w:type="dxa"/>
          <w:trHeight w:val="70"/>
        </w:trPr>
        <w:tc>
          <w:tcPr>
            <w:tcW w:w="2427" w:type="dxa"/>
            <w:tcBorders>
              <w:top w:val="single" w:sz="4" w:space="0" w:color="auto"/>
              <w:left w:val="single" w:sz="8" w:space="0" w:color="auto"/>
              <w:bottom w:val="single" w:sz="8" w:space="0" w:color="auto"/>
              <w:right w:val="single" w:sz="8" w:space="0" w:color="auto"/>
            </w:tcBorders>
            <w:shd w:val="clear" w:color="auto" w:fill="auto"/>
            <w:noWrap/>
          </w:tcPr>
          <w:p w:rsidR="00A968DE" w:rsidRPr="000F1923" w:rsidRDefault="00A968DE" w:rsidP="00F8523D">
            <w:pPr>
              <w:rPr>
                <w:b/>
                <w:bCs/>
                <w:sz w:val="16"/>
                <w:szCs w:val="16"/>
              </w:rPr>
            </w:pPr>
            <w:r w:rsidRPr="000F1923">
              <w:rPr>
                <w:b/>
                <w:bCs/>
                <w:sz w:val="16"/>
                <w:szCs w:val="16"/>
              </w:rPr>
              <w:t>000 1 00 00000 00 0000 000</w:t>
            </w:r>
          </w:p>
        </w:tc>
        <w:tc>
          <w:tcPr>
            <w:tcW w:w="5315" w:type="dxa"/>
            <w:tcBorders>
              <w:top w:val="single" w:sz="4" w:space="0" w:color="auto"/>
              <w:left w:val="nil"/>
              <w:bottom w:val="single" w:sz="8" w:space="0" w:color="auto"/>
              <w:right w:val="single" w:sz="8" w:space="0" w:color="auto"/>
            </w:tcBorders>
            <w:shd w:val="clear" w:color="auto" w:fill="auto"/>
          </w:tcPr>
          <w:p w:rsidR="00A968DE" w:rsidRPr="000F1923" w:rsidRDefault="00A968DE" w:rsidP="00F8523D">
            <w:pPr>
              <w:rPr>
                <w:b/>
                <w:bCs/>
                <w:sz w:val="16"/>
                <w:szCs w:val="16"/>
              </w:rPr>
            </w:pPr>
            <w:r w:rsidRPr="000F1923">
              <w:rPr>
                <w:b/>
                <w:bCs/>
                <w:sz w:val="16"/>
                <w:szCs w:val="16"/>
              </w:rPr>
              <w:t xml:space="preserve">Налоговые и неналоговые  доходы </w:t>
            </w:r>
          </w:p>
        </w:tc>
        <w:tc>
          <w:tcPr>
            <w:tcW w:w="1089" w:type="dxa"/>
            <w:gridSpan w:val="2"/>
            <w:tcBorders>
              <w:top w:val="single" w:sz="4" w:space="0" w:color="auto"/>
              <w:left w:val="nil"/>
              <w:bottom w:val="single" w:sz="8" w:space="0" w:color="auto"/>
              <w:right w:val="single" w:sz="8" w:space="0" w:color="auto"/>
            </w:tcBorders>
            <w:shd w:val="clear" w:color="auto" w:fill="auto"/>
            <w:noWrap/>
            <w:vAlign w:val="bottom"/>
          </w:tcPr>
          <w:p w:rsidR="00A968DE" w:rsidRPr="00AD7394" w:rsidRDefault="00A968DE" w:rsidP="00F8523D">
            <w:pPr>
              <w:jc w:val="right"/>
              <w:rPr>
                <w:b/>
                <w:bCs/>
                <w:sz w:val="16"/>
                <w:szCs w:val="16"/>
              </w:rPr>
            </w:pPr>
            <w:r>
              <w:rPr>
                <w:b/>
                <w:bCs/>
                <w:sz w:val="16"/>
                <w:szCs w:val="16"/>
              </w:rPr>
              <w:t>83 809,9</w:t>
            </w:r>
          </w:p>
        </w:tc>
        <w:tc>
          <w:tcPr>
            <w:tcW w:w="889" w:type="dxa"/>
            <w:tcBorders>
              <w:top w:val="single" w:sz="4" w:space="0" w:color="auto"/>
              <w:left w:val="nil"/>
              <w:bottom w:val="single" w:sz="8" w:space="0" w:color="auto"/>
              <w:right w:val="single" w:sz="8" w:space="0" w:color="auto"/>
            </w:tcBorders>
          </w:tcPr>
          <w:p w:rsidR="00A968DE" w:rsidRPr="000F1923" w:rsidRDefault="00A968DE" w:rsidP="00F8523D">
            <w:pPr>
              <w:jc w:val="right"/>
              <w:rPr>
                <w:b/>
                <w:bCs/>
                <w:sz w:val="16"/>
                <w:szCs w:val="16"/>
              </w:rPr>
            </w:pPr>
            <w:r>
              <w:rPr>
                <w:b/>
                <w:bCs/>
                <w:sz w:val="16"/>
                <w:szCs w:val="16"/>
              </w:rPr>
              <w:t>70 436,9</w:t>
            </w:r>
          </w:p>
        </w:tc>
        <w:tc>
          <w:tcPr>
            <w:tcW w:w="873" w:type="dxa"/>
            <w:tcBorders>
              <w:top w:val="single" w:sz="4" w:space="0" w:color="auto"/>
              <w:left w:val="nil"/>
              <w:bottom w:val="single" w:sz="8" w:space="0" w:color="auto"/>
              <w:right w:val="single" w:sz="8" w:space="0" w:color="auto"/>
            </w:tcBorders>
          </w:tcPr>
          <w:p w:rsidR="00A968DE" w:rsidRPr="000F1923" w:rsidRDefault="00A968DE" w:rsidP="00F8523D">
            <w:pPr>
              <w:jc w:val="right"/>
              <w:rPr>
                <w:b/>
                <w:bCs/>
                <w:sz w:val="16"/>
                <w:szCs w:val="16"/>
              </w:rPr>
            </w:pPr>
            <w:r>
              <w:rPr>
                <w:b/>
                <w:bCs/>
                <w:sz w:val="16"/>
                <w:szCs w:val="16"/>
              </w:rPr>
              <w:t>71 674,4</w:t>
            </w:r>
          </w:p>
        </w:tc>
      </w:tr>
      <w:tr w:rsidR="00A968DE" w:rsidRPr="000F1923" w:rsidTr="00F8523D">
        <w:trPr>
          <w:gridAfter w:val="1"/>
          <w:wAfter w:w="618" w:type="dxa"/>
          <w:trHeight w:val="182"/>
        </w:trPr>
        <w:tc>
          <w:tcPr>
            <w:tcW w:w="2427" w:type="dxa"/>
            <w:tcBorders>
              <w:top w:val="single" w:sz="4" w:space="0" w:color="auto"/>
              <w:left w:val="single" w:sz="8" w:space="0" w:color="auto"/>
              <w:bottom w:val="single" w:sz="8" w:space="0" w:color="auto"/>
              <w:right w:val="single" w:sz="8" w:space="0" w:color="auto"/>
            </w:tcBorders>
            <w:shd w:val="clear" w:color="auto" w:fill="auto"/>
            <w:noWrap/>
          </w:tcPr>
          <w:p w:rsidR="00A968DE" w:rsidRPr="000F1923" w:rsidRDefault="00A968DE" w:rsidP="00F8523D">
            <w:pPr>
              <w:rPr>
                <w:bCs/>
                <w:sz w:val="16"/>
                <w:szCs w:val="16"/>
              </w:rPr>
            </w:pPr>
          </w:p>
        </w:tc>
        <w:tc>
          <w:tcPr>
            <w:tcW w:w="5315" w:type="dxa"/>
            <w:tcBorders>
              <w:top w:val="single" w:sz="4" w:space="0" w:color="auto"/>
              <w:left w:val="nil"/>
              <w:bottom w:val="single" w:sz="8" w:space="0" w:color="auto"/>
              <w:right w:val="single" w:sz="8" w:space="0" w:color="auto"/>
            </w:tcBorders>
            <w:shd w:val="clear" w:color="auto" w:fill="auto"/>
          </w:tcPr>
          <w:p w:rsidR="00A968DE" w:rsidRPr="000F1923" w:rsidRDefault="00A968DE" w:rsidP="00F8523D">
            <w:pPr>
              <w:rPr>
                <w:b/>
                <w:bCs/>
                <w:sz w:val="16"/>
                <w:szCs w:val="16"/>
              </w:rPr>
            </w:pPr>
            <w:r w:rsidRPr="000F1923">
              <w:rPr>
                <w:b/>
                <w:bCs/>
                <w:sz w:val="16"/>
                <w:szCs w:val="16"/>
              </w:rPr>
              <w:t>НАЛОГОВЫЕ   ДОХОДЫ</w:t>
            </w:r>
          </w:p>
        </w:tc>
        <w:tc>
          <w:tcPr>
            <w:tcW w:w="1089" w:type="dxa"/>
            <w:gridSpan w:val="2"/>
            <w:tcBorders>
              <w:top w:val="single" w:sz="4" w:space="0" w:color="auto"/>
              <w:left w:val="nil"/>
              <w:bottom w:val="single" w:sz="8" w:space="0" w:color="auto"/>
              <w:right w:val="single" w:sz="8" w:space="0" w:color="auto"/>
            </w:tcBorders>
            <w:shd w:val="clear" w:color="auto" w:fill="auto"/>
            <w:noWrap/>
            <w:vAlign w:val="bottom"/>
          </w:tcPr>
          <w:p w:rsidR="00A968DE" w:rsidRPr="000F1923" w:rsidRDefault="00A968DE" w:rsidP="00F8523D">
            <w:pPr>
              <w:jc w:val="right"/>
              <w:rPr>
                <w:b/>
                <w:bCs/>
                <w:sz w:val="16"/>
                <w:szCs w:val="16"/>
              </w:rPr>
            </w:pPr>
            <w:r w:rsidRPr="000F1923">
              <w:rPr>
                <w:b/>
                <w:bCs/>
                <w:sz w:val="16"/>
                <w:szCs w:val="16"/>
              </w:rPr>
              <w:t>32</w:t>
            </w:r>
            <w:r>
              <w:rPr>
                <w:b/>
                <w:bCs/>
                <w:sz w:val="16"/>
                <w:szCs w:val="16"/>
              </w:rPr>
              <w:t> 871,4</w:t>
            </w:r>
          </w:p>
        </w:tc>
        <w:tc>
          <w:tcPr>
            <w:tcW w:w="889" w:type="dxa"/>
            <w:tcBorders>
              <w:top w:val="single" w:sz="4" w:space="0" w:color="auto"/>
              <w:left w:val="nil"/>
              <w:bottom w:val="single" w:sz="8" w:space="0" w:color="auto"/>
              <w:right w:val="single" w:sz="8" w:space="0" w:color="auto"/>
            </w:tcBorders>
          </w:tcPr>
          <w:p w:rsidR="00A968DE" w:rsidRPr="000F1923" w:rsidRDefault="00A968DE" w:rsidP="00F8523D">
            <w:pPr>
              <w:jc w:val="right"/>
              <w:rPr>
                <w:b/>
                <w:bCs/>
                <w:sz w:val="16"/>
                <w:szCs w:val="16"/>
              </w:rPr>
            </w:pPr>
            <w:r w:rsidRPr="000F1923">
              <w:rPr>
                <w:b/>
                <w:bCs/>
                <w:sz w:val="16"/>
                <w:szCs w:val="16"/>
              </w:rPr>
              <w:t>33 034,3</w:t>
            </w:r>
          </w:p>
        </w:tc>
        <w:tc>
          <w:tcPr>
            <w:tcW w:w="873" w:type="dxa"/>
            <w:tcBorders>
              <w:top w:val="single" w:sz="4" w:space="0" w:color="auto"/>
              <w:left w:val="nil"/>
              <w:bottom w:val="single" w:sz="8" w:space="0" w:color="auto"/>
              <w:right w:val="single" w:sz="8" w:space="0" w:color="auto"/>
            </w:tcBorders>
          </w:tcPr>
          <w:p w:rsidR="00A968DE" w:rsidRPr="000F1923" w:rsidRDefault="00A968DE" w:rsidP="00F8523D">
            <w:pPr>
              <w:jc w:val="right"/>
              <w:rPr>
                <w:b/>
                <w:bCs/>
                <w:sz w:val="16"/>
                <w:szCs w:val="16"/>
              </w:rPr>
            </w:pPr>
            <w:r w:rsidRPr="000F1923">
              <w:rPr>
                <w:b/>
                <w:bCs/>
                <w:sz w:val="16"/>
                <w:szCs w:val="16"/>
              </w:rPr>
              <w:t>34 265,8</w:t>
            </w:r>
          </w:p>
        </w:tc>
      </w:tr>
      <w:tr w:rsidR="00A968DE" w:rsidRPr="000F1923" w:rsidTr="00F8523D">
        <w:trPr>
          <w:gridAfter w:val="1"/>
          <w:wAfter w:w="618" w:type="dxa"/>
          <w:trHeight w:val="198"/>
        </w:trPr>
        <w:tc>
          <w:tcPr>
            <w:tcW w:w="2427" w:type="dxa"/>
            <w:tcBorders>
              <w:top w:val="nil"/>
              <w:left w:val="single" w:sz="8" w:space="0" w:color="auto"/>
              <w:bottom w:val="nil"/>
              <w:right w:val="single" w:sz="8" w:space="0" w:color="auto"/>
            </w:tcBorders>
            <w:shd w:val="clear" w:color="auto" w:fill="auto"/>
            <w:noWrap/>
          </w:tcPr>
          <w:p w:rsidR="00A968DE" w:rsidRPr="000F1923" w:rsidRDefault="00A968DE" w:rsidP="00F8523D">
            <w:pPr>
              <w:rPr>
                <w:b/>
                <w:bCs/>
                <w:sz w:val="16"/>
                <w:szCs w:val="16"/>
              </w:rPr>
            </w:pPr>
            <w:r w:rsidRPr="000F1923">
              <w:rPr>
                <w:b/>
                <w:bCs/>
                <w:sz w:val="16"/>
                <w:szCs w:val="16"/>
              </w:rPr>
              <w:t>000 1 01 00000 00 0000 000</w:t>
            </w:r>
          </w:p>
        </w:tc>
        <w:tc>
          <w:tcPr>
            <w:tcW w:w="5315" w:type="dxa"/>
            <w:tcBorders>
              <w:top w:val="nil"/>
              <w:left w:val="nil"/>
              <w:bottom w:val="nil"/>
              <w:right w:val="single" w:sz="8" w:space="0" w:color="auto"/>
            </w:tcBorders>
            <w:shd w:val="clear" w:color="auto" w:fill="auto"/>
          </w:tcPr>
          <w:p w:rsidR="00A968DE" w:rsidRPr="000F1923" w:rsidRDefault="00A968DE" w:rsidP="00F8523D">
            <w:pPr>
              <w:rPr>
                <w:b/>
                <w:bCs/>
                <w:sz w:val="16"/>
                <w:szCs w:val="16"/>
              </w:rPr>
            </w:pPr>
            <w:r w:rsidRPr="000F1923">
              <w:rPr>
                <w:b/>
                <w:bCs/>
                <w:sz w:val="16"/>
                <w:szCs w:val="16"/>
              </w:rPr>
              <w:t>НАЛОГИ НА ПРИБЫЛЬ, ДОХОДЫ</w:t>
            </w:r>
          </w:p>
        </w:tc>
        <w:tc>
          <w:tcPr>
            <w:tcW w:w="1089" w:type="dxa"/>
            <w:gridSpan w:val="2"/>
            <w:tcBorders>
              <w:top w:val="nil"/>
              <w:left w:val="nil"/>
              <w:bottom w:val="single" w:sz="8" w:space="0" w:color="auto"/>
              <w:right w:val="single" w:sz="8" w:space="0" w:color="auto"/>
            </w:tcBorders>
            <w:shd w:val="clear" w:color="auto" w:fill="auto"/>
            <w:noWrap/>
          </w:tcPr>
          <w:p w:rsidR="00A968DE" w:rsidRPr="000F1923" w:rsidRDefault="00A968DE" w:rsidP="00F8523D">
            <w:pPr>
              <w:jc w:val="right"/>
              <w:rPr>
                <w:b/>
                <w:sz w:val="16"/>
                <w:szCs w:val="16"/>
              </w:rPr>
            </w:pPr>
            <w:r w:rsidRPr="000F1923">
              <w:rPr>
                <w:b/>
                <w:sz w:val="16"/>
                <w:szCs w:val="16"/>
              </w:rPr>
              <w:t>16 350,0</w:t>
            </w:r>
          </w:p>
        </w:tc>
        <w:tc>
          <w:tcPr>
            <w:tcW w:w="889" w:type="dxa"/>
            <w:tcBorders>
              <w:top w:val="nil"/>
              <w:left w:val="nil"/>
              <w:bottom w:val="single" w:sz="8" w:space="0" w:color="auto"/>
              <w:right w:val="single" w:sz="8" w:space="0" w:color="auto"/>
            </w:tcBorders>
          </w:tcPr>
          <w:p w:rsidR="00A968DE" w:rsidRPr="000F1923" w:rsidRDefault="00A968DE" w:rsidP="00F8523D">
            <w:pPr>
              <w:jc w:val="right"/>
              <w:rPr>
                <w:b/>
                <w:sz w:val="16"/>
                <w:szCs w:val="16"/>
              </w:rPr>
            </w:pPr>
            <w:r w:rsidRPr="000F1923">
              <w:rPr>
                <w:b/>
                <w:sz w:val="16"/>
                <w:szCs w:val="16"/>
              </w:rPr>
              <w:t>17 200,0</w:t>
            </w:r>
          </w:p>
        </w:tc>
        <w:tc>
          <w:tcPr>
            <w:tcW w:w="873" w:type="dxa"/>
            <w:tcBorders>
              <w:top w:val="nil"/>
              <w:left w:val="nil"/>
              <w:bottom w:val="single" w:sz="8" w:space="0" w:color="auto"/>
              <w:right w:val="single" w:sz="8" w:space="0" w:color="auto"/>
            </w:tcBorders>
          </w:tcPr>
          <w:p w:rsidR="00A968DE" w:rsidRPr="000F1923" w:rsidRDefault="00A968DE" w:rsidP="00F8523D">
            <w:pPr>
              <w:jc w:val="right"/>
              <w:rPr>
                <w:b/>
                <w:sz w:val="16"/>
                <w:szCs w:val="16"/>
              </w:rPr>
            </w:pPr>
            <w:r w:rsidRPr="000F1923">
              <w:rPr>
                <w:b/>
                <w:sz w:val="16"/>
                <w:szCs w:val="16"/>
              </w:rPr>
              <w:t>18 300,0</w:t>
            </w:r>
          </w:p>
        </w:tc>
      </w:tr>
      <w:tr w:rsidR="00A968DE" w:rsidRPr="0085184D" w:rsidTr="00F8523D">
        <w:trPr>
          <w:gridAfter w:val="1"/>
          <w:wAfter w:w="618" w:type="dxa"/>
          <w:trHeight w:val="84"/>
        </w:trPr>
        <w:tc>
          <w:tcPr>
            <w:tcW w:w="2427" w:type="dxa"/>
            <w:tcBorders>
              <w:top w:val="single" w:sz="8" w:space="0" w:color="auto"/>
              <w:left w:val="single" w:sz="8" w:space="0" w:color="auto"/>
              <w:bottom w:val="nil"/>
              <w:right w:val="single" w:sz="8" w:space="0" w:color="auto"/>
            </w:tcBorders>
            <w:shd w:val="clear" w:color="auto" w:fill="auto"/>
            <w:noWrap/>
          </w:tcPr>
          <w:p w:rsidR="00A968DE" w:rsidRPr="0085184D" w:rsidRDefault="00A968DE" w:rsidP="00F8523D">
            <w:pPr>
              <w:rPr>
                <w:sz w:val="16"/>
                <w:szCs w:val="16"/>
              </w:rPr>
            </w:pPr>
            <w:r w:rsidRPr="0085184D">
              <w:rPr>
                <w:sz w:val="16"/>
                <w:szCs w:val="16"/>
              </w:rPr>
              <w:t>000 1 01 02000 01 0000 110</w:t>
            </w:r>
          </w:p>
        </w:tc>
        <w:tc>
          <w:tcPr>
            <w:tcW w:w="5315" w:type="dxa"/>
            <w:tcBorders>
              <w:top w:val="single" w:sz="8" w:space="0" w:color="auto"/>
              <w:left w:val="nil"/>
              <w:bottom w:val="nil"/>
              <w:right w:val="single" w:sz="8" w:space="0" w:color="auto"/>
            </w:tcBorders>
            <w:shd w:val="clear" w:color="auto" w:fill="auto"/>
          </w:tcPr>
          <w:p w:rsidR="00A968DE" w:rsidRPr="0085184D" w:rsidRDefault="00A968DE" w:rsidP="00F8523D">
            <w:pPr>
              <w:rPr>
                <w:bCs/>
                <w:sz w:val="16"/>
                <w:szCs w:val="16"/>
              </w:rPr>
            </w:pPr>
            <w:r w:rsidRPr="0085184D">
              <w:rPr>
                <w:bCs/>
                <w:sz w:val="16"/>
                <w:szCs w:val="16"/>
              </w:rPr>
              <w:t>Налог на доходы физических лиц</w:t>
            </w:r>
          </w:p>
        </w:tc>
        <w:tc>
          <w:tcPr>
            <w:tcW w:w="1089" w:type="dxa"/>
            <w:gridSpan w:val="2"/>
            <w:tcBorders>
              <w:top w:val="nil"/>
              <w:left w:val="nil"/>
              <w:bottom w:val="single" w:sz="8" w:space="0" w:color="auto"/>
              <w:right w:val="single" w:sz="8" w:space="0" w:color="auto"/>
            </w:tcBorders>
            <w:shd w:val="clear" w:color="auto" w:fill="auto"/>
            <w:noWrap/>
            <w:vAlign w:val="bottom"/>
          </w:tcPr>
          <w:p w:rsidR="00A968DE" w:rsidRPr="0085184D" w:rsidRDefault="00A968DE" w:rsidP="00F8523D">
            <w:pPr>
              <w:jc w:val="right"/>
              <w:rPr>
                <w:sz w:val="16"/>
                <w:szCs w:val="16"/>
              </w:rPr>
            </w:pPr>
            <w:r w:rsidRPr="0085184D">
              <w:rPr>
                <w:sz w:val="16"/>
                <w:szCs w:val="16"/>
              </w:rPr>
              <w:t>16 350,0</w:t>
            </w:r>
          </w:p>
        </w:tc>
        <w:tc>
          <w:tcPr>
            <w:tcW w:w="889" w:type="dxa"/>
            <w:tcBorders>
              <w:top w:val="nil"/>
              <w:left w:val="nil"/>
              <w:bottom w:val="single" w:sz="8" w:space="0" w:color="auto"/>
              <w:right w:val="single" w:sz="8" w:space="0" w:color="auto"/>
            </w:tcBorders>
          </w:tcPr>
          <w:p w:rsidR="00A968DE" w:rsidRPr="0085184D" w:rsidRDefault="00A968DE" w:rsidP="00F8523D">
            <w:pPr>
              <w:jc w:val="right"/>
              <w:rPr>
                <w:sz w:val="16"/>
                <w:szCs w:val="16"/>
              </w:rPr>
            </w:pPr>
            <w:r w:rsidRPr="0085184D">
              <w:rPr>
                <w:sz w:val="16"/>
                <w:szCs w:val="16"/>
              </w:rPr>
              <w:t>17 200,0</w:t>
            </w:r>
          </w:p>
        </w:tc>
        <w:tc>
          <w:tcPr>
            <w:tcW w:w="873" w:type="dxa"/>
            <w:tcBorders>
              <w:top w:val="nil"/>
              <w:left w:val="nil"/>
              <w:bottom w:val="single" w:sz="8" w:space="0" w:color="auto"/>
              <w:right w:val="single" w:sz="8" w:space="0" w:color="auto"/>
            </w:tcBorders>
          </w:tcPr>
          <w:p w:rsidR="00A968DE" w:rsidRPr="0085184D" w:rsidRDefault="00A968DE" w:rsidP="00F8523D">
            <w:pPr>
              <w:jc w:val="right"/>
              <w:rPr>
                <w:sz w:val="16"/>
                <w:szCs w:val="16"/>
              </w:rPr>
            </w:pPr>
            <w:r w:rsidRPr="0085184D">
              <w:rPr>
                <w:sz w:val="16"/>
                <w:szCs w:val="16"/>
              </w:rPr>
              <w:t>18 300,0</w:t>
            </w:r>
          </w:p>
        </w:tc>
      </w:tr>
      <w:tr w:rsidR="00A968DE" w:rsidRPr="000F1923" w:rsidTr="00F8523D">
        <w:trPr>
          <w:gridAfter w:val="1"/>
          <w:wAfter w:w="618" w:type="dxa"/>
          <w:trHeight w:val="203"/>
        </w:trPr>
        <w:tc>
          <w:tcPr>
            <w:tcW w:w="2427" w:type="dxa"/>
            <w:tcBorders>
              <w:top w:val="single" w:sz="8" w:space="0" w:color="auto"/>
              <w:left w:val="single" w:sz="8" w:space="0" w:color="auto"/>
              <w:bottom w:val="nil"/>
              <w:right w:val="single" w:sz="8" w:space="0" w:color="auto"/>
            </w:tcBorders>
            <w:shd w:val="clear" w:color="auto" w:fill="auto"/>
            <w:noWrap/>
          </w:tcPr>
          <w:p w:rsidR="00A968DE" w:rsidRPr="000F1923" w:rsidRDefault="00A968DE" w:rsidP="00F8523D">
            <w:pPr>
              <w:rPr>
                <w:b/>
                <w:sz w:val="16"/>
                <w:szCs w:val="16"/>
              </w:rPr>
            </w:pPr>
            <w:r w:rsidRPr="000F1923">
              <w:rPr>
                <w:b/>
                <w:sz w:val="16"/>
                <w:szCs w:val="16"/>
              </w:rPr>
              <w:t>000 1 03 00000 00 0000  000</w:t>
            </w:r>
          </w:p>
        </w:tc>
        <w:tc>
          <w:tcPr>
            <w:tcW w:w="5315" w:type="dxa"/>
            <w:tcBorders>
              <w:top w:val="single" w:sz="8" w:space="0" w:color="auto"/>
              <w:left w:val="nil"/>
              <w:bottom w:val="nil"/>
              <w:right w:val="single" w:sz="8" w:space="0" w:color="auto"/>
            </w:tcBorders>
            <w:shd w:val="clear" w:color="auto" w:fill="auto"/>
          </w:tcPr>
          <w:p w:rsidR="00A968DE" w:rsidRPr="000F1923" w:rsidRDefault="00A968DE" w:rsidP="00F8523D">
            <w:pPr>
              <w:rPr>
                <w:b/>
                <w:sz w:val="16"/>
                <w:szCs w:val="16"/>
              </w:rPr>
            </w:pPr>
            <w:r w:rsidRPr="000F1923">
              <w:rPr>
                <w:b/>
                <w:sz w:val="16"/>
                <w:szCs w:val="16"/>
              </w:rPr>
              <w:t xml:space="preserve">Налоги на товары (работы, услуги) реализуемые на территории </w:t>
            </w:r>
          </w:p>
          <w:p w:rsidR="00A968DE" w:rsidRPr="000F1923" w:rsidRDefault="00A968DE" w:rsidP="00F8523D">
            <w:pPr>
              <w:rPr>
                <w:b/>
                <w:sz w:val="16"/>
                <w:szCs w:val="16"/>
              </w:rPr>
            </w:pPr>
            <w:r w:rsidRPr="000F1923">
              <w:rPr>
                <w:b/>
                <w:sz w:val="16"/>
                <w:szCs w:val="16"/>
              </w:rPr>
              <w:t>Российской Федер</w:t>
            </w:r>
            <w:r w:rsidRPr="000F1923">
              <w:rPr>
                <w:b/>
                <w:sz w:val="16"/>
                <w:szCs w:val="16"/>
              </w:rPr>
              <w:t>а</w:t>
            </w:r>
            <w:r w:rsidRPr="000F1923">
              <w:rPr>
                <w:b/>
                <w:sz w:val="16"/>
                <w:szCs w:val="16"/>
              </w:rPr>
              <w:t>ции</w:t>
            </w:r>
          </w:p>
        </w:tc>
        <w:tc>
          <w:tcPr>
            <w:tcW w:w="1089" w:type="dxa"/>
            <w:gridSpan w:val="2"/>
            <w:tcBorders>
              <w:top w:val="nil"/>
              <w:left w:val="nil"/>
              <w:bottom w:val="single" w:sz="8" w:space="0" w:color="auto"/>
              <w:right w:val="single" w:sz="8" w:space="0" w:color="auto"/>
            </w:tcBorders>
            <w:shd w:val="clear" w:color="auto" w:fill="auto"/>
            <w:noWrap/>
            <w:vAlign w:val="bottom"/>
          </w:tcPr>
          <w:p w:rsidR="00A968DE" w:rsidRPr="000F1923" w:rsidRDefault="00A968DE" w:rsidP="00F8523D">
            <w:pPr>
              <w:jc w:val="right"/>
              <w:rPr>
                <w:b/>
                <w:sz w:val="16"/>
                <w:szCs w:val="16"/>
              </w:rPr>
            </w:pPr>
            <w:r w:rsidRPr="000F1923">
              <w:rPr>
                <w:b/>
                <w:sz w:val="16"/>
                <w:szCs w:val="16"/>
              </w:rPr>
              <w:t>10</w:t>
            </w:r>
            <w:r>
              <w:rPr>
                <w:b/>
                <w:sz w:val="16"/>
                <w:szCs w:val="16"/>
              </w:rPr>
              <w:t> 916,7</w:t>
            </w:r>
          </w:p>
        </w:tc>
        <w:tc>
          <w:tcPr>
            <w:tcW w:w="889" w:type="dxa"/>
            <w:tcBorders>
              <w:top w:val="nil"/>
              <w:left w:val="nil"/>
              <w:bottom w:val="single" w:sz="8" w:space="0" w:color="auto"/>
              <w:right w:val="single" w:sz="8" w:space="0" w:color="auto"/>
            </w:tcBorders>
            <w:vAlign w:val="bottom"/>
          </w:tcPr>
          <w:p w:rsidR="00A968DE" w:rsidRPr="000F1923" w:rsidRDefault="00A968DE" w:rsidP="00F8523D">
            <w:pPr>
              <w:jc w:val="right"/>
              <w:rPr>
                <w:b/>
                <w:sz w:val="16"/>
                <w:szCs w:val="16"/>
              </w:rPr>
            </w:pPr>
            <w:r w:rsidRPr="000F1923">
              <w:rPr>
                <w:b/>
                <w:sz w:val="16"/>
                <w:szCs w:val="16"/>
              </w:rPr>
              <w:t>10 582,2</w:t>
            </w:r>
          </w:p>
        </w:tc>
        <w:tc>
          <w:tcPr>
            <w:tcW w:w="873" w:type="dxa"/>
            <w:tcBorders>
              <w:top w:val="nil"/>
              <w:left w:val="nil"/>
              <w:bottom w:val="single" w:sz="8" w:space="0" w:color="auto"/>
              <w:right w:val="single" w:sz="8" w:space="0" w:color="auto"/>
            </w:tcBorders>
            <w:vAlign w:val="bottom"/>
          </w:tcPr>
          <w:p w:rsidR="00A968DE" w:rsidRPr="000F1923" w:rsidRDefault="00A968DE" w:rsidP="00F8523D">
            <w:pPr>
              <w:jc w:val="right"/>
              <w:rPr>
                <w:b/>
                <w:sz w:val="16"/>
                <w:szCs w:val="16"/>
              </w:rPr>
            </w:pPr>
            <w:r w:rsidRPr="000F1923">
              <w:rPr>
                <w:b/>
                <w:sz w:val="16"/>
                <w:szCs w:val="16"/>
              </w:rPr>
              <w:t>10 582,2</w:t>
            </w:r>
          </w:p>
        </w:tc>
      </w:tr>
      <w:tr w:rsidR="00A968DE" w:rsidRPr="000F1923" w:rsidTr="00F8523D">
        <w:trPr>
          <w:gridAfter w:val="1"/>
          <w:wAfter w:w="618" w:type="dxa"/>
          <w:trHeight w:val="203"/>
        </w:trPr>
        <w:tc>
          <w:tcPr>
            <w:tcW w:w="2427" w:type="dxa"/>
            <w:tcBorders>
              <w:top w:val="single" w:sz="8" w:space="0" w:color="auto"/>
              <w:left w:val="single" w:sz="8" w:space="0" w:color="auto"/>
              <w:bottom w:val="nil"/>
              <w:right w:val="single" w:sz="8" w:space="0" w:color="auto"/>
            </w:tcBorders>
            <w:shd w:val="clear" w:color="auto" w:fill="auto"/>
            <w:noWrap/>
          </w:tcPr>
          <w:p w:rsidR="00A968DE" w:rsidRPr="000F1923" w:rsidRDefault="00A968DE" w:rsidP="00F8523D">
            <w:pPr>
              <w:rPr>
                <w:sz w:val="16"/>
                <w:szCs w:val="16"/>
              </w:rPr>
            </w:pPr>
            <w:r w:rsidRPr="000F1923">
              <w:rPr>
                <w:sz w:val="16"/>
                <w:szCs w:val="16"/>
              </w:rPr>
              <w:t>100 1 03 02000 01 0000 110</w:t>
            </w:r>
          </w:p>
        </w:tc>
        <w:tc>
          <w:tcPr>
            <w:tcW w:w="5315" w:type="dxa"/>
            <w:tcBorders>
              <w:top w:val="single" w:sz="8" w:space="0" w:color="auto"/>
              <w:left w:val="nil"/>
              <w:bottom w:val="nil"/>
              <w:right w:val="single" w:sz="8" w:space="0" w:color="auto"/>
            </w:tcBorders>
            <w:shd w:val="clear" w:color="auto" w:fill="auto"/>
          </w:tcPr>
          <w:p w:rsidR="00A968DE" w:rsidRPr="000F1923" w:rsidRDefault="00A968DE" w:rsidP="00F8523D">
            <w:pPr>
              <w:rPr>
                <w:sz w:val="16"/>
                <w:szCs w:val="16"/>
              </w:rPr>
            </w:pPr>
            <w:r w:rsidRPr="000F1923">
              <w:rPr>
                <w:sz w:val="16"/>
                <w:szCs w:val="16"/>
              </w:rPr>
              <w:t>Акцизы по подакцизным товарам (продукции) произведенным на территории  Российской Фед</w:t>
            </w:r>
            <w:r w:rsidRPr="000F1923">
              <w:rPr>
                <w:sz w:val="16"/>
                <w:szCs w:val="16"/>
              </w:rPr>
              <w:t>е</w:t>
            </w:r>
            <w:r w:rsidRPr="000F1923">
              <w:rPr>
                <w:sz w:val="16"/>
                <w:szCs w:val="16"/>
              </w:rPr>
              <w:t>рации</w:t>
            </w:r>
          </w:p>
        </w:tc>
        <w:tc>
          <w:tcPr>
            <w:tcW w:w="1089" w:type="dxa"/>
            <w:gridSpan w:val="2"/>
            <w:tcBorders>
              <w:top w:val="nil"/>
              <w:left w:val="nil"/>
              <w:bottom w:val="single" w:sz="8" w:space="0" w:color="auto"/>
              <w:right w:val="single" w:sz="8" w:space="0" w:color="auto"/>
            </w:tcBorders>
            <w:shd w:val="clear" w:color="auto" w:fill="auto"/>
            <w:noWrap/>
            <w:vAlign w:val="bottom"/>
          </w:tcPr>
          <w:p w:rsidR="00A968DE" w:rsidRPr="000F1923" w:rsidRDefault="00A968DE" w:rsidP="00F8523D">
            <w:pPr>
              <w:jc w:val="right"/>
              <w:rPr>
                <w:sz w:val="16"/>
                <w:szCs w:val="16"/>
              </w:rPr>
            </w:pPr>
            <w:r w:rsidRPr="000F1923">
              <w:rPr>
                <w:sz w:val="16"/>
                <w:szCs w:val="16"/>
              </w:rPr>
              <w:t>10</w:t>
            </w:r>
            <w:r>
              <w:rPr>
                <w:sz w:val="16"/>
                <w:szCs w:val="16"/>
              </w:rPr>
              <w:t> 916,7</w:t>
            </w:r>
          </w:p>
        </w:tc>
        <w:tc>
          <w:tcPr>
            <w:tcW w:w="889" w:type="dxa"/>
            <w:tcBorders>
              <w:top w:val="nil"/>
              <w:left w:val="nil"/>
              <w:bottom w:val="single" w:sz="8" w:space="0" w:color="auto"/>
              <w:right w:val="single" w:sz="8" w:space="0" w:color="auto"/>
            </w:tcBorders>
            <w:vAlign w:val="bottom"/>
          </w:tcPr>
          <w:p w:rsidR="00A968DE" w:rsidRPr="000F1923" w:rsidRDefault="00A968DE" w:rsidP="00F8523D">
            <w:pPr>
              <w:jc w:val="right"/>
              <w:rPr>
                <w:sz w:val="16"/>
                <w:szCs w:val="16"/>
              </w:rPr>
            </w:pPr>
            <w:r w:rsidRPr="000F1923">
              <w:rPr>
                <w:sz w:val="16"/>
                <w:szCs w:val="16"/>
              </w:rPr>
              <w:t>10 582,2</w:t>
            </w:r>
          </w:p>
        </w:tc>
        <w:tc>
          <w:tcPr>
            <w:tcW w:w="873" w:type="dxa"/>
            <w:tcBorders>
              <w:top w:val="nil"/>
              <w:left w:val="nil"/>
              <w:bottom w:val="single" w:sz="8" w:space="0" w:color="auto"/>
              <w:right w:val="single" w:sz="8" w:space="0" w:color="auto"/>
            </w:tcBorders>
            <w:vAlign w:val="bottom"/>
          </w:tcPr>
          <w:p w:rsidR="00A968DE" w:rsidRPr="000F1923" w:rsidRDefault="00A968DE" w:rsidP="00F8523D">
            <w:pPr>
              <w:jc w:val="right"/>
              <w:rPr>
                <w:sz w:val="16"/>
                <w:szCs w:val="16"/>
              </w:rPr>
            </w:pPr>
            <w:r w:rsidRPr="000F1923">
              <w:rPr>
                <w:sz w:val="16"/>
                <w:szCs w:val="16"/>
              </w:rPr>
              <w:t>10 582,2</w:t>
            </w:r>
          </w:p>
        </w:tc>
      </w:tr>
      <w:tr w:rsidR="00A968DE" w:rsidRPr="000F1923" w:rsidTr="00F8523D">
        <w:trPr>
          <w:gridAfter w:val="1"/>
          <w:wAfter w:w="618" w:type="dxa"/>
          <w:trHeight w:val="120"/>
        </w:trPr>
        <w:tc>
          <w:tcPr>
            <w:tcW w:w="2427" w:type="dxa"/>
            <w:tcBorders>
              <w:top w:val="single" w:sz="8" w:space="0" w:color="auto"/>
              <w:left w:val="single" w:sz="8" w:space="0" w:color="auto"/>
              <w:bottom w:val="nil"/>
              <w:right w:val="single" w:sz="8" w:space="0" w:color="auto"/>
            </w:tcBorders>
            <w:shd w:val="clear" w:color="auto" w:fill="auto"/>
            <w:noWrap/>
          </w:tcPr>
          <w:p w:rsidR="00A968DE" w:rsidRPr="000F1923" w:rsidRDefault="00A968DE" w:rsidP="00F8523D">
            <w:pPr>
              <w:rPr>
                <w:b/>
                <w:bCs/>
                <w:sz w:val="16"/>
                <w:szCs w:val="16"/>
              </w:rPr>
            </w:pPr>
            <w:r w:rsidRPr="000F1923">
              <w:rPr>
                <w:b/>
                <w:bCs/>
                <w:sz w:val="16"/>
                <w:szCs w:val="16"/>
              </w:rPr>
              <w:t xml:space="preserve">182 1 05 00000 00 0000 000 </w:t>
            </w:r>
          </w:p>
        </w:tc>
        <w:tc>
          <w:tcPr>
            <w:tcW w:w="5315" w:type="dxa"/>
            <w:tcBorders>
              <w:top w:val="single" w:sz="8" w:space="0" w:color="auto"/>
              <w:left w:val="nil"/>
              <w:bottom w:val="nil"/>
              <w:right w:val="single" w:sz="8" w:space="0" w:color="auto"/>
            </w:tcBorders>
            <w:shd w:val="clear" w:color="auto" w:fill="auto"/>
          </w:tcPr>
          <w:p w:rsidR="00A968DE" w:rsidRPr="000F1923" w:rsidRDefault="00A968DE" w:rsidP="00F8523D">
            <w:pPr>
              <w:rPr>
                <w:b/>
                <w:bCs/>
                <w:sz w:val="16"/>
                <w:szCs w:val="16"/>
              </w:rPr>
            </w:pPr>
            <w:r w:rsidRPr="000F1923">
              <w:rPr>
                <w:b/>
                <w:bCs/>
                <w:sz w:val="16"/>
                <w:szCs w:val="16"/>
              </w:rPr>
              <w:t>НАЛОГИ НА СОВОКУПНЫЙ ДОХОД</w:t>
            </w:r>
          </w:p>
        </w:tc>
        <w:tc>
          <w:tcPr>
            <w:tcW w:w="1089" w:type="dxa"/>
            <w:gridSpan w:val="2"/>
            <w:tcBorders>
              <w:top w:val="nil"/>
              <w:left w:val="nil"/>
              <w:bottom w:val="single" w:sz="8" w:space="0" w:color="auto"/>
              <w:right w:val="single" w:sz="8" w:space="0" w:color="auto"/>
            </w:tcBorders>
            <w:shd w:val="clear" w:color="auto" w:fill="auto"/>
            <w:noWrap/>
            <w:vAlign w:val="bottom"/>
          </w:tcPr>
          <w:p w:rsidR="00A968DE" w:rsidRPr="000F1923" w:rsidRDefault="00A968DE" w:rsidP="00F8523D">
            <w:pPr>
              <w:jc w:val="right"/>
              <w:rPr>
                <w:b/>
                <w:bCs/>
                <w:sz w:val="16"/>
                <w:szCs w:val="16"/>
              </w:rPr>
            </w:pPr>
            <w:r w:rsidRPr="000F1923">
              <w:rPr>
                <w:b/>
                <w:bCs/>
                <w:sz w:val="16"/>
                <w:szCs w:val="16"/>
              </w:rPr>
              <w:t xml:space="preserve">4 </w:t>
            </w:r>
            <w:r>
              <w:rPr>
                <w:b/>
                <w:bCs/>
                <w:sz w:val="16"/>
                <w:szCs w:val="16"/>
              </w:rPr>
              <w:t>561</w:t>
            </w:r>
            <w:r w:rsidRPr="000F1923">
              <w:rPr>
                <w:b/>
                <w:bCs/>
                <w:sz w:val="16"/>
                <w:szCs w:val="16"/>
              </w:rPr>
              <w:t>,0</w:t>
            </w:r>
          </w:p>
        </w:tc>
        <w:tc>
          <w:tcPr>
            <w:tcW w:w="889" w:type="dxa"/>
            <w:tcBorders>
              <w:top w:val="nil"/>
              <w:left w:val="nil"/>
              <w:bottom w:val="single" w:sz="8" w:space="0" w:color="auto"/>
              <w:right w:val="single" w:sz="8" w:space="0" w:color="auto"/>
            </w:tcBorders>
          </w:tcPr>
          <w:p w:rsidR="00A968DE" w:rsidRPr="000F1923" w:rsidRDefault="00A968DE" w:rsidP="00F8523D">
            <w:pPr>
              <w:jc w:val="right"/>
              <w:rPr>
                <w:b/>
                <w:bCs/>
                <w:sz w:val="16"/>
                <w:szCs w:val="16"/>
              </w:rPr>
            </w:pPr>
            <w:r w:rsidRPr="000F1923">
              <w:rPr>
                <w:b/>
                <w:bCs/>
                <w:sz w:val="16"/>
                <w:szCs w:val="16"/>
              </w:rPr>
              <w:t>4 200,0</w:t>
            </w:r>
          </w:p>
        </w:tc>
        <w:tc>
          <w:tcPr>
            <w:tcW w:w="873" w:type="dxa"/>
            <w:tcBorders>
              <w:top w:val="nil"/>
              <w:left w:val="nil"/>
              <w:bottom w:val="single" w:sz="8" w:space="0" w:color="auto"/>
              <w:right w:val="single" w:sz="8" w:space="0" w:color="auto"/>
            </w:tcBorders>
          </w:tcPr>
          <w:p w:rsidR="00A968DE" w:rsidRPr="000F1923" w:rsidRDefault="00A968DE" w:rsidP="00F8523D">
            <w:pPr>
              <w:jc w:val="right"/>
              <w:rPr>
                <w:b/>
                <w:bCs/>
                <w:sz w:val="16"/>
                <w:szCs w:val="16"/>
              </w:rPr>
            </w:pPr>
            <w:r w:rsidRPr="000F1923">
              <w:rPr>
                <w:b/>
                <w:bCs/>
                <w:sz w:val="16"/>
                <w:szCs w:val="16"/>
              </w:rPr>
              <w:t>4 330,0</w:t>
            </w:r>
          </w:p>
        </w:tc>
      </w:tr>
      <w:tr w:rsidR="00A968DE" w:rsidRPr="000F1923" w:rsidTr="00F8523D">
        <w:trPr>
          <w:gridAfter w:val="1"/>
          <w:wAfter w:w="618" w:type="dxa"/>
          <w:trHeight w:val="90"/>
        </w:trPr>
        <w:tc>
          <w:tcPr>
            <w:tcW w:w="2427" w:type="dxa"/>
            <w:tcBorders>
              <w:top w:val="single" w:sz="8" w:space="0" w:color="auto"/>
              <w:left w:val="single" w:sz="8" w:space="0" w:color="auto"/>
              <w:bottom w:val="nil"/>
              <w:right w:val="single" w:sz="8" w:space="0" w:color="auto"/>
            </w:tcBorders>
            <w:shd w:val="clear" w:color="auto" w:fill="auto"/>
            <w:noWrap/>
          </w:tcPr>
          <w:p w:rsidR="00A968DE" w:rsidRPr="000F1923" w:rsidRDefault="00A968DE" w:rsidP="00F8523D">
            <w:pPr>
              <w:rPr>
                <w:sz w:val="16"/>
                <w:szCs w:val="16"/>
              </w:rPr>
            </w:pPr>
            <w:r w:rsidRPr="000F1923">
              <w:rPr>
                <w:sz w:val="16"/>
                <w:szCs w:val="16"/>
              </w:rPr>
              <w:t>182 1 05 02000 02 0000 110</w:t>
            </w:r>
          </w:p>
        </w:tc>
        <w:tc>
          <w:tcPr>
            <w:tcW w:w="5315" w:type="dxa"/>
            <w:tcBorders>
              <w:top w:val="single" w:sz="8" w:space="0" w:color="auto"/>
              <w:left w:val="nil"/>
              <w:bottom w:val="nil"/>
              <w:right w:val="single" w:sz="8" w:space="0" w:color="auto"/>
            </w:tcBorders>
            <w:shd w:val="clear" w:color="auto" w:fill="auto"/>
          </w:tcPr>
          <w:p w:rsidR="00A968DE" w:rsidRPr="000F1923" w:rsidRDefault="00A968DE" w:rsidP="00F8523D">
            <w:pPr>
              <w:rPr>
                <w:sz w:val="16"/>
                <w:szCs w:val="16"/>
              </w:rPr>
            </w:pPr>
            <w:r w:rsidRPr="000F1923">
              <w:rPr>
                <w:sz w:val="16"/>
                <w:szCs w:val="16"/>
              </w:rPr>
              <w:t>Единый налог на вмененный доход для отдельных видов деятельности</w:t>
            </w:r>
          </w:p>
        </w:tc>
        <w:tc>
          <w:tcPr>
            <w:tcW w:w="1089" w:type="dxa"/>
            <w:gridSpan w:val="2"/>
            <w:tcBorders>
              <w:top w:val="nil"/>
              <w:left w:val="nil"/>
              <w:bottom w:val="single" w:sz="8" w:space="0" w:color="auto"/>
              <w:right w:val="single" w:sz="8" w:space="0" w:color="auto"/>
            </w:tcBorders>
            <w:shd w:val="clear" w:color="auto" w:fill="auto"/>
            <w:noWrap/>
            <w:vAlign w:val="bottom"/>
          </w:tcPr>
          <w:p w:rsidR="00A968DE" w:rsidRPr="000F1923" w:rsidRDefault="00A968DE" w:rsidP="00F8523D">
            <w:pPr>
              <w:jc w:val="right"/>
              <w:rPr>
                <w:sz w:val="16"/>
                <w:szCs w:val="16"/>
              </w:rPr>
            </w:pPr>
            <w:r w:rsidRPr="000F1923">
              <w:rPr>
                <w:sz w:val="16"/>
                <w:szCs w:val="16"/>
              </w:rPr>
              <w:t>1 500,0</w:t>
            </w:r>
          </w:p>
        </w:tc>
        <w:tc>
          <w:tcPr>
            <w:tcW w:w="889" w:type="dxa"/>
            <w:tcBorders>
              <w:top w:val="nil"/>
              <w:left w:val="nil"/>
              <w:bottom w:val="single" w:sz="8" w:space="0" w:color="auto"/>
              <w:right w:val="single" w:sz="8" w:space="0" w:color="auto"/>
            </w:tcBorders>
          </w:tcPr>
          <w:p w:rsidR="00A968DE" w:rsidRPr="000F1923" w:rsidRDefault="00A968DE" w:rsidP="00F8523D">
            <w:pPr>
              <w:jc w:val="right"/>
              <w:rPr>
                <w:sz w:val="16"/>
                <w:szCs w:val="16"/>
              </w:rPr>
            </w:pPr>
            <w:r w:rsidRPr="000F1923">
              <w:rPr>
                <w:sz w:val="16"/>
                <w:szCs w:val="16"/>
              </w:rPr>
              <w:t>1 500,0</w:t>
            </w:r>
          </w:p>
        </w:tc>
        <w:tc>
          <w:tcPr>
            <w:tcW w:w="873" w:type="dxa"/>
            <w:tcBorders>
              <w:top w:val="nil"/>
              <w:left w:val="nil"/>
              <w:bottom w:val="single" w:sz="8" w:space="0" w:color="auto"/>
              <w:right w:val="single" w:sz="8" w:space="0" w:color="auto"/>
            </w:tcBorders>
          </w:tcPr>
          <w:p w:rsidR="00A968DE" w:rsidRPr="000F1923" w:rsidRDefault="00A968DE" w:rsidP="00F8523D">
            <w:pPr>
              <w:jc w:val="right"/>
              <w:rPr>
                <w:sz w:val="16"/>
                <w:szCs w:val="16"/>
              </w:rPr>
            </w:pPr>
            <w:r w:rsidRPr="000F1923">
              <w:rPr>
                <w:sz w:val="16"/>
                <w:szCs w:val="16"/>
              </w:rPr>
              <w:t>1 500,0</w:t>
            </w:r>
          </w:p>
        </w:tc>
      </w:tr>
      <w:tr w:rsidR="00A968DE" w:rsidRPr="000F1923" w:rsidTr="00F8523D">
        <w:trPr>
          <w:gridAfter w:val="1"/>
          <w:wAfter w:w="618" w:type="dxa"/>
          <w:trHeight w:val="60"/>
        </w:trPr>
        <w:tc>
          <w:tcPr>
            <w:tcW w:w="2427" w:type="dxa"/>
            <w:tcBorders>
              <w:top w:val="single" w:sz="8" w:space="0" w:color="auto"/>
              <w:left w:val="single" w:sz="8" w:space="0" w:color="auto"/>
              <w:bottom w:val="nil"/>
              <w:right w:val="single" w:sz="8" w:space="0" w:color="auto"/>
            </w:tcBorders>
            <w:shd w:val="clear" w:color="auto" w:fill="auto"/>
          </w:tcPr>
          <w:p w:rsidR="00A968DE" w:rsidRPr="000F1923" w:rsidRDefault="00A968DE" w:rsidP="00F8523D">
            <w:pPr>
              <w:rPr>
                <w:sz w:val="16"/>
                <w:szCs w:val="16"/>
              </w:rPr>
            </w:pPr>
            <w:r w:rsidRPr="000F1923">
              <w:rPr>
                <w:sz w:val="16"/>
                <w:szCs w:val="16"/>
              </w:rPr>
              <w:t>182 1 05 03000 01 0000 110</w:t>
            </w:r>
          </w:p>
        </w:tc>
        <w:tc>
          <w:tcPr>
            <w:tcW w:w="5315" w:type="dxa"/>
            <w:tcBorders>
              <w:top w:val="single" w:sz="8" w:space="0" w:color="auto"/>
              <w:left w:val="nil"/>
              <w:bottom w:val="nil"/>
              <w:right w:val="single" w:sz="8" w:space="0" w:color="auto"/>
            </w:tcBorders>
            <w:shd w:val="clear" w:color="auto" w:fill="auto"/>
          </w:tcPr>
          <w:p w:rsidR="00A968DE" w:rsidRPr="000F1923" w:rsidRDefault="00A968DE" w:rsidP="00F8523D">
            <w:pPr>
              <w:rPr>
                <w:sz w:val="16"/>
                <w:szCs w:val="16"/>
              </w:rPr>
            </w:pPr>
            <w:r w:rsidRPr="000F1923">
              <w:rPr>
                <w:sz w:val="16"/>
                <w:szCs w:val="16"/>
              </w:rPr>
              <w:t xml:space="preserve">Единый сельскохозяйственный налог </w:t>
            </w:r>
          </w:p>
        </w:tc>
        <w:tc>
          <w:tcPr>
            <w:tcW w:w="1089" w:type="dxa"/>
            <w:gridSpan w:val="2"/>
            <w:tcBorders>
              <w:top w:val="nil"/>
              <w:left w:val="nil"/>
              <w:bottom w:val="single" w:sz="8" w:space="0" w:color="auto"/>
              <w:right w:val="single" w:sz="8" w:space="0" w:color="auto"/>
            </w:tcBorders>
            <w:shd w:val="clear" w:color="auto" w:fill="auto"/>
            <w:noWrap/>
            <w:vAlign w:val="bottom"/>
          </w:tcPr>
          <w:p w:rsidR="00A968DE" w:rsidRPr="000F1923" w:rsidRDefault="00A968DE" w:rsidP="00F8523D">
            <w:pPr>
              <w:jc w:val="right"/>
              <w:rPr>
                <w:sz w:val="16"/>
                <w:szCs w:val="16"/>
              </w:rPr>
            </w:pPr>
            <w:r>
              <w:rPr>
                <w:sz w:val="16"/>
                <w:szCs w:val="16"/>
              </w:rPr>
              <w:t>3 061,0</w:t>
            </w:r>
          </w:p>
        </w:tc>
        <w:tc>
          <w:tcPr>
            <w:tcW w:w="889" w:type="dxa"/>
            <w:tcBorders>
              <w:top w:val="nil"/>
              <w:left w:val="nil"/>
              <w:bottom w:val="single" w:sz="8" w:space="0" w:color="auto"/>
              <w:right w:val="single" w:sz="8" w:space="0" w:color="auto"/>
            </w:tcBorders>
          </w:tcPr>
          <w:p w:rsidR="00A968DE" w:rsidRPr="000F1923" w:rsidRDefault="00A968DE" w:rsidP="00F8523D">
            <w:pPr>
              <w:jc w:val="right"/>
              <w:rPr>
                <w:sz w:val="16"/>
                <w:szCs w:val="16"/>
              </w:rPr>
            </w:pPr>
            <w:r w:rsidRPr="000F1923">
              <w:rPr>
                <w:sz w:val="16"/>
                <w:szCs w:val="16"/>
              </w:rPr>
              <w:t>2 700,0</w:t>
            </w:r>
          </w:p>
        </w:tc>
        <w:tc>
          <w:tcPr>
            <w:tcW w:w="873" w:type="dxa"/>
            <w:tcBorders>
              <w:top w:val="nil"/>
              <w:left w:val="nil"/>
              <w:bottom w:val="single" w:sz="8" w:space="0" w:color="auto"/>
              <w:right w:val="single" w:sz="8" w:space="0" w:color="auto"/>
            </w:tcBorders>
          </w:tcPr>
          <w:p w:rsidR="00A968DE" w:rsidRPr="000F1923" w:rsidRDefault="00A968DE" w:rsidP="00F8523D">
            <w:pPr>
              <w:jc w:val="right"/>
              <w:rPr>
                <w:sz w:val="16"/>
                <w:szCs w:val="16"/>
              </w:rPr>
            </w:pPr>
            <w:r w:rsidRPr="000F1923">
              <w:rPr>
                <w:sz w:val="16"/>
                <w:szCs w:val="16"/>
              </w:rPr>
              <w:t>2 830,0</w:t>
            </w:r>
          </w:p>
        </w:tc>
      </w:tr>
      <w:tr w:rsidR="00A968DE" w:rsidRPr="0084133C" w:rsidTr="00F8523D">
        <w:trPr>
          <w:gridAfter w:val="1"/>
          <w:wAfter w:w="618" w:type="dxa"/>
          <w:trHeight w:val="124"/>
        </w:trPr>
        <w:tc>
          <w:tcPr>
            <w:tcW w:w="2427" w:type="dxa"/>
            <w:tcBorders>
              <w:top w:val="single" w:sz="4" w:space="0" w:color="auto"/>
              <w:left w:val="single" w:sz="4" w:space="0" w:color="auto"/>
              <w:bottom w:val="single" w:sz="4" w:space="0" w:color="auto"/>
              <w:right w:val="single" w:sz="4" w:space="0" w:color="auto"/>
            </w:tcBorders>
            <w:shd w:val="clear" w:color="auto" w:fill="auto"/>
            <w:noWrap/>
          </w:tcPr>
          <w:p w:rsidR="00A968DE" w:rsidRPr="0084133C" w:rsidRDefault="00A968DE" w:rsidP="00F8523D">
            <w:pPr>
              <w:rPr>
                <w:b/>
                <w:bCs/>
                <w:sz w:val="16"/>
                <w:szCs w:val="16"/>
              </w:rPr>
            </w:pPr>
            <w:r w:rsidRPr="0084133C">
              <w:rPr>
                <w:b/>
                <w:bCs/>
                <w:sz w:val="16"/>
                <w:szCs w:val="16"/>
              </w:rPr>
              <w:t xml:space="preserve">000 1 08 00000 00 0000 000 </w:t>
            </w:r>
          </w:p>
        </w:tc>
        <w:tc>
          <w:tcPr>
            <w:tcW w:w="5315" w:type="dxa"/>
            <w:tcBorders>
              <w:top w:val="single" w:sz="4" w:space="0" w:color="auto"/>
              <w:left w:val="nil"/>
              <w:bottom w:val="single" w:sz="4" w:space="0" w:color="auto"/>
              <w:right w:val="single" w:sz="4" w:space="0" w:color="auto"/>
            </w:tcBorders>
            <w:shd w:val="clear" w:color="auto" w:fill="auto"/>
          </w:tcPr>
          <w:p w:rsidR="00A968DE" w:rsidRPr="0084133C" w:rsidRDefault="00A968DE" w:rsidP="00F8523D">
            <w:pPr>
              <w:rPr>
                <w:b/>
                <w:bCs/>
                <w:sz w:val="16"/>
                <w:szCs w:val="16"/>
              </w:rPr>
            </w:pPr>
            <w:r w:rsidRPr="0084133C">
              <w:rPr>
                <w:b/>
                <w:bCs/>
                <w:sz w:val="16"/>
                <w:szCs w:val="16"/>
              </w:rPr>
              <w:t>Государственная пошлина</w:t>
            </w:r>
          </w:p>
        </w:tc>
        <w:tc>
          <w:tcPr>
            <w:tcW w:w="1089" w:type="dxa"/>
            <w:gridSpan w:val="2"/>
            <w:tcBorders>
              <w:top w:val="nil"/>
              <w:left w:val="nil"/>
              <w:bottom w:val="single" w:sz="8" w:space="0" w:color="auto"/>
              <w:right w:val="single" w:sz="8" w:space="0" w:color="auto"/>
            </w:tcBorders>
            <w:shd w:val="clear" w:color="auto" w:fill="auto"/>
            <w:noWrap/>
            <w:vAlign w:val="bottom"/>
          </w:tcPr>
          <w:p w:rsidR="00A968DE" w:rsidRPr="0084133C" w:rsidRDefault="00A968DE" w:rsidP="00F8523D">
            <w:pPr>
              <w:jc w:val="right"/>
              <w:rPr>
                <w:b/>
                <w:bCs/>
                <w:sz w:val="16"/>
                <w:szCs w:val="16"/>
              </w:rPr>
            </w:pPr>
            <w:r w:rsidRPr="0084133C">
              <w:rPr>
                <w:b/>
                <w:bCs/>
                <w:sz w:val="16"/>
                <w:szCs w:val="16"/>
              </w:rPr>
              <w:t>1 043,7</w:t>
            </w:r>
          </w:p>
        </w:tc>
        <w:tc>
          <w:tcPr>
            <w:tcW w:w="889" w:type="dxa"/>
            <w:tcBorders>
              <w:top w:val="nil"/>
              <w:left w:val="nil"/>
              <w:bottom w:val="single" w:sz="8" w:space="0" w:color="auto"/>
              <w:right w:val="single" w:sz="8" w:space="0" w:color="auto"/>
            </w:tcBorders>
          </w:tcPr>
          <w:p w:rsidR="00A968DE" w:rsidRPr="0084133C" w:rsidRDefault="00A968DE" w:rsidP="00F8523D">
            <w:pPr>
              <w:jc w:val="right"/>
              <w:rPr>
                <w:b/>
                <w:bCs/>
                <w:sz w:val="16"/>
                <w:szCs w:val="16"/>
              </w:rPr>
            </w:pPr>
            <w:r w:rsidRPr="0084133C">
              <w:rPr>
                <w:b/>
                <w:bCs/>
                <w:sz w:val="16"/>
                <w:szCs w:val="16"/>
              </w:rPr>
              <w:t>1 052,1</w:t>
            </w:r>
          </w:p>
        </w:tc>
        <w:tc>
          <w:tcPr>
            <w:tcW w:w="873" w:type="dxa"/>
            <w:tcBorders>
              <w:top w:val="nil"/>
              <w:left w:val="nil"/>
              <w:bottom w:val="single" w:sz="8" w:space="0" w:color="auto"/>
              <w:right w:val="single" w:sz="8" w:space="0" w:color="auto"/>
            </w:tcBorders>
          </w:tcPr>
          <w:p w:rsidR="00A968DE" w:rsidRPr="0084133C" w:rsidRDefault="00A968DE" w:rsidP="00F8523D">
            <w:pPr>
              <w:jc w:val="right"/>
              <w:rPr>
                <w:b/>
                <w:bCs/>
                <w:sz w:val="16"/>
                <w:szCs w:val="16"/>
              </w:rPr>
            </w:pPr>
            <w:r w:rsidRPr="0084133C">
              <w:rPr>
                <w:b/>
                <w:bCs/>
                <w:sz w:val="16"/>
                <w:szCs w:val="16"/>
              </w:rPr>
              <w:t xml:space="preserve"> 1 053,6</w:t>
            </w:r>
          </w:p>
        </w:tc>
      </w:tr>
      <w:tr w:rsidR="00A968DE" w:rsidRPr="0084133C" w:rsidTr="00F8523D">
        <w:trPr>
          <w:gridAfter w:val="1"/>
          <w:wAfter w:w="618" w:type="dxa"/>
          <w:trHeight w:val="157"/>
        </w:trPr>
        <w:tc>
          <w:tcPr>
            <w:tcW w:w="2427" w:type="dxa"/>
            <w:tcBorders>
              <w:top w:val="single" w:sz="4" w:space="0" w:color="auto"/>
              <w:left w:val="single" w:sz="4" w:space="0" w:color="auto"/>
              <w:bottom w:val="single" w:sz="4" w:space="0" w:color="auto"/>
              <w:right w:val="single" w:sz="8" w:space="0" w:color="auto"/>
            </w:tcBorders>
            <w:shd w:val="clear" w:color="auto" w:fill="auto"/>
            <w:noWrap/>
          </w:tcPr>
          <w:p w:rsidR="00A968DE" w:rsidRPr="0084133C" w:rsidRDefault="00A968DE" w:rsidP="00F8523D">
            <w:pPr>
              <w:rPr>
                <w:sz w:val="16"/>
                <w:szCs w:val="16"/>
              </w:rPr>
            </w:pPr>
          </w:p>
        </w:tc>
        <w:tc>
          <w:tcPr>
            <w:tcW w:w="5315" w:type="dxa"/>
            <w:tcBorders>
              <w:top w:val="single" w:sz="4" w:space="0" w:color="auto"/>
              <w:left w:val="nil"/>
              <w:bottom w:val="single" w:sz="4" w:space="0" w:color="auto"/>
              <w:right w:val="single" w:sz="8" w:space="0" w:color="auto"/>
            </w:tcBorders>
            <w:shd w:val="clear" w:color="auto" w:fill="auto"/>
          </w:tcPr>
          <w:p w:rsidR="00A968DE" w:rsidRPr="0084133C" w:rsidRDefault="00A968DE" w:rsidP="00F8523D">
            <w:pPr>
              <w:rPr>
                <w:b/>
                <w:bCs/>
                <w:sz w:val="16"/>
                <w:szCs w:val="16"/>
              </w:rPr>
            </w:pPr>
            <w:r w:rsidRPr="0084133C">
              <w:rPr>
                <w:b/>
                <w:bCs/>
                <w:sz w:val="16"/>
                <w:szCs w:val="16"/>
              </w:rPr>
              <w:t xml:space="preserve">НЕНАЛОГОВЫЕ ДОХОДЫ </w:t>
            </w:r>
          </w:p>
        </w:tc>
        <w:tc>
          <w:tcPr>
            <w:tcW w:w="1089" w:type="dxa"/>
            <w:gridSpan w:val="2"/>
            <w:tcBorders>
              <w:top w:val="single" w:sz="4" w:space="0" w:color="auto"/>
              <w:left w:val="nil"/>
              <w:bottom w:val="single" w:sz="4" w:space="0" w:color="auto"/>
              <w:right w:val="single" w:sz="4" w:space="0" w:color="auto"/>
            </w:tcBorders>
            <w:shd w:val="clear" w:color="auto" w:fill="auto"/>
            <w:noWrap/>
            <w:vAlign w:val="bottom"/>
          </w:tcPr>
          <w:p w:rsidR="00A968DE" w:rsidRPr="00541C81" w:rsidRDefault="00A968DE" w:rsidP="00F8523D">
            <w:pPr>
              <w:jc w:val="right"/>
              <w:rPr>
                <w:b/>
                <w:bCs/>
                <w:sz w:val="16"/>
                <w:szCs w:val="16"/>
                <w:lang w:val="en-US"/>
              </w:rPr>
            </w:pPr>
            <w:r>
              <w:rPr>
                <w:b/>
                <w:bCs/>
                <w:sz w:val="16"/>
                <w:szCs w:val="16"/>
              </w:rPr>
              <w:t>50 938,5</w:t>
            </w:r>
          </w:p>
        </w:tc>
        <w:tc>
          <w:tcPr>
            <w:tcW w:w="889" w:type="dxa"/>
            <w:tcBorders>
              <w:top w:val="single" w:sz="4" w:space="0" w:color="auto"/>
              <w:left w:val="nil"/>
              <w:bottom w:val="single" w:sz="4" w:space="0" w:color="auto"/>
              <w:right w:val="single" w:sz="4" w:space="0" w:color="auto"/>
            </w:tcBorders>
          </w:tcPr>
          <w:p w:rsidR="00A968DE" w:rsidRPr="0084133C" w:rsidRDefault="00A968DE" w:rsidP="00F8523D">
            <w:pPr>
              <w:jc w:val="right"/>
              <w:rPr>
                <w:b/>
                <w:bCs/>
                <w:sz w:val="16"/>
                <w:szCs w:val="16"/>
              </w:rPr>
            </w:pPr>
            <w:r w:rsidRPr="0084133C">
              <w:rPr>
                <w:b/>
                <w:bCs/>
                <w:sz w:val="16"/>
                <w:szCs w:val="16"/>
              </w:rPr>
              <w:t>37 402,6</w:t>
            </w:r>
          </w:p>
        </w:tc>
        <w:tc>
          <w:tcPr>
            <w:tcW w:w="873" w:type="dxa"/>
            <w:tcBorders>
              <w:top w:val="single" w:sz="4" w:space="0" w:color="auto"/>
              <w:left w:val="nil"/>
              <w:bottom w:val="single" w:sz="4" w:space="0" w:color="auto"/>
              <w:right w:val="single" w:sz="4" w:space="0" w:color="auto"/>
            </w:tcBorders>
          </w:tcPr>
          <w:p w:rsidR="00A968DE" w:rsidRPr="0084133C" w:rsidRDefault="00A968DE" w:rsidP="00F8523D">
            <w:pPr>
              <w:jc w:val="right"/>
              <w:rPr>
                <w:b/>
                <w:bCs/>
                <w:sz w:val="16"/>
                <w:szCs w:val="16"/>
              </w:rPr>
            </w:pPr>
            <w:r w:rsidRPr="0084133C">
              <w:rPr>
                <w:b/>
                <w:bCs/>
                <w:sz w:val="16"/>
                <w:szCs w:val="16"/>
              </w:rPr>
              <w:t>37 408,6</w:t>
            </w:r>
          </w:p>
        </w:tc>
      </w:tr>
      <w:tr w:rsidR="00A968DE" w:rsidRPr="0084133C" w:rsidTr="00F8523D">
        <w:trPr>
          <w:gridAfter w:val="1"/>
          <w:wAfter w:w="618" w:type="dxa"/>
          <w:trHeight w:val="375"/>
        </w:trPr>
        <w:tc>
          <w:tcPr>
            <w:tcW w:w="2427" w:type="dxa"/>
            <w:tcBorders>
              <w:top w:val="single" w:sz="4" w:space="0" w:color="auto"/>
              <w:left w:val="single" w:sz="8" w:space="0" w:color="auto"/>
              <w:bottom w:val="single" w:sz="8" w:space="0" w:color="auto"/>
              <w:right w:val="single" w:sz="8" w:space="0" w:color="auto"/>
            </w:tcBorders>
            <w:shd w:val="clear" w:color="auto" w:fill="auto"/>
            <w:noWrap/>
          </w:tcPr>
          <w:p w:rsidR="00A968DE" w:rsidRPr="0084133C" w:rsidRDefault="00A968DE" w:rsidP="00F8523D">
            <w:pPr>
              <w:rPr>
                <w:b/>
                <w:bCs/>
                <w:sz w:val="16"/>
                <w:szCs w:val="16"/>
              </w:rPr>
            </w:pPr>
            <w:r w:rsidRPr="0084133C">
              <w:rPr>
                <w:b/>
                <w:bCs/>
                <w:sz w:val="16"/>
                <w:szCs w:val="16"/>
              </w:rPr>
              <w:t xml:space="preserve">000 1 11 00000 00 0000 000 </w:t>
            </w:r>
          </w:p>
        </w:tc>
        <w:tc>
          <w:tcPr>
            <w:tcW w:w="5315" w:type="dxa"/>
            <w:tcBorders>
              <w:top w:val="single" w:sz="4" w:space="0" w:color="auto"/>
              <w:left w:val="nil"/>
              <w:bottom w:val="single" w:sz="8" w:space="0" w:color="auto"/>
              <w:right w:val="single" w:sz="8" w:space="0" w:color="auto"/>
            </w:tcBorders>
            <w:shd w:val="clear" w:color="auto" w:fill="auto"/>
          </w:tcPr>
          <w:p w:rsidR="00A968DE" w:rsidRPr="0084133C" w:rsidRDefault="00A968DE" w:rsidP="00F8523D">
            <w:pPr>
              <w:rPr>
                <w:b/>
                <w:bCs/>
                <w:sz w:val="16"/>
                <w:szCs w:val="16"/>
              </w:rPr>
            </w:pPr>
            <w:r w:rsidRPr="0084133C">
              <w:rPr>
                <w:b/>
                <w:bCs/>
                <w:sz w:val="16"/>
                <w:szCs w:val="16"/>
              </w:rPr>
              <w:t>ДОХОДЫ ОТ ИСПОЛЬЗОВАНИЯ ИМУЩЕСТВА, НАХОДЯЩ</w:t>
            </w:r>
            <w:r w:rsidRPr="0084133C">
              <w:rPr>
                <w:b/>
                <w:bCs/>
                <w:sz w:val="16"/>
                <w:szCs w:val="16"/>
              </w:rPr>
              <w:t>Е</w:t>
            </w:r>
            <w:r w:rsidRPr="0084133C">
              <w:rPr>
                <w:b/>
                <w:bCs/>
                <w:sz w:val="16"/>
                <w:szCs w:val="16"/>
              </w:rPr>
              <w:t>ГОСЯ В ГОСУДАРСТВЕННОЙ И МУНИЦИПАЛЬНОЙ СОБС</w:t>
            </w:r>
            <w:r w:rsidRPr="0084133C">
              <w:rPr>
                <w:b/>
                <w:bCs/>
                <w:sz w:val="16"/>
                <w:szCs w:val="16"/>
              </w:rPr>
              <w:t>Т</w:t>
            </w:r>
            <w:r w:rsidRPr="0084133C">
              <w:rPr>
                <w:b/>
                <w:bCs/>
                <w:sz w:val="16"/>
                <w:szCs w:val="16"/>
              </w:rPr>
              <w:t>ВЕННОСТИ</w:t>
            </w:r>
          </w:p>
        </w:tc>
        <w:tc>
          <w:tcPr>
            <w:tcW w:w="1089" w:type="dxa"/>
            <w:gridSpan w:val="2"/>
            <w:tcBorders>
              <w:top w:val="single" w:sz="4" w:space="0" w:color="auto"/>
              <w:left w:val="nil"/>
              <w:bottom w:val="single" w:sz="8" w:space="0" w:color="auto"/>
              <w:right w:val="single" w:sz="8" w:space="0" w:color="auto"/>
            </w:tcBorders>
            <w:shd w:val="clear" w:color="auto" w:fill="auto"/>
            <w:noWrap/>
            <w:vAlign w:val="bottom"/>
          </w:tcPr>
          <w:p w:rsidR="00A968DE" w:rsidRPr="0084133C" w:rsidRDefault="00A968DE" w:rsidP="00F8523D">
            <w:pPr>
              <w:jc w:val="right"/>
              <w:rPr>
                <w:b/>
                <w:bCs/>
                <w:sz w:val="16"/>
                <w:szCs w:val="16"/>
              </w:rPr>
            </w:pPr>
            <w:r w:rsidRPr="0084133C">
              <w:rPr>
                <w:b/>
                <w:bCs/>
                <w:sz w:val="16"/>
                <w:szCs w:val="16"/>
              </w:rPr>
              <w:t> 6 540,0</w:t>
            </w:r>
          </w:p>
        </w:tc>
        <w:tc>
          <w:tcPr>
            <w:tcW w:w="889" w:type="dxa"/>
            <w:tcBorders>
              <w:top w:val="single" w:sz="4" w:space="0" w:color="auto"/>
              <w:left w:val="nil"/>
              <w:bottom w:val="single" w:sz="8" w:space="0" w:color="auto"/>
              <w:right w:val="single" w:sz="8" w:space="0" w:color="auto"/>
            </w:tcBorders>
            <w:vAlign w:val="bottom"/>
          </w:tcPr>
          <w:p w:rsidR="00A968DE" w:rsidRPr="0084133C" w:rsidRDefault="00A968DE" w:rsidP="00F8523D">
            <w:pPr>
              <w:jc w:val="right"/>
              <w:rPr>
                <w:b/>
                <w:bCs/>
                <w:sz w:val="16"/>
                <w:szCs w:val="16"/>
              </w:rPr>
            </w:pPr>
            <w:r w:rsidRPr="0084133C">
              <w:rPr>
                <w:b/>
                <w:bCs/>
                <w:sz w:val="16"/>
                <w:szCs w:val="16"/>
              </w:rPr>
              <w:t>6 540,0</w:t>
            </w:r>
          </w:p>
        </w:tc>
        <w:tc>
          <w:tcPr>
            <w:tcW w:w="873" w:type="dxa"/>
            <w:tcBorders>
              <w:top w:val="single" w:sz="4" w:space="0" w:color="auto"/>
              <w:left w:val="nil"/>
              <w:bottom w:val="single" w:sz="8" w:space="0" w:color="auto"/>
              <w:right w:val="single" w:sz="8" w:space="0" w:color="auto"/>
            </w:tcBorders>
            <w:vAlign w:val="bottom"/>
          </w:tcPr>
          <w:p w:rsidR="00A968DE" w:rsidRPr="0084133C" w:rsidRDefault="00A968DE" w:rsidP="00F8523D">
            <w:pPr>
              <w:jc w:val="right"/>
              <w:rPr>
                <w:b/>
                <w:bCs/>
                <w:sz w:val="16"/>
                <w:szCs w:val="16"/>
              </w:rPr>
            </w:pPr>
            <w:r w:rsidRPr="0084133C">
              <w:rPr>
                <w:b/>
                <w:bCs/>
                <w:sz w:val="16"/>
                <w:szCs w:val="16"/>
              </w:rPr>
              <w:t>6 540,0</w:t>
            </w:r>
          </w:p>
        </w:tc>
      </w:tr>
      <w:tr w:rsidR="00A968DE" w:rsidRPr="0084133C" w:rsidTr="00F8523D">
        <w:trPr>
          <w:gridAfter w:val="1"/>
          <w:wAfter w:w="618" w:type="dxa"/>
          <w:trHeight w:val="513"/>
        </w:trPr>
        <w:tc>
          <w:tcPr>
            <w:tcW w:w="2427" w:type="dxa"/>
            <w:tcBorders>
              <w:top w:val="nil"/>
              <w:left w:val="single" w:sz="8" w:space="0" w:color="auto"/>
              <w:bottom w:val="single" w:sz="8" w:space="0" w:color="auto"/>
              <w:right w:val="single" w:sz="8" w:space="0" w:color="auto"/>
            </w:tcBorders>
            <w:shd w:val="clear" w:color="auto" w:fill="auto"/>
          </w:tcPr>
          <w:p w:rsidR="00A968DE" w:rsidRPr="0084133C" w:rsidRDefault="00A968DE" w:rsidP="00F8523D">
            <w:pPr>
              <w:rPr>
                <w:sz w:val="16"/>
                <w:szCs w:val="16"/>
              </w:rPr>
            </w:pPr>
            <w:r w:rsidRPr="0084133C">
              <w:rPr>
                <w:sz w:val="16"/>
                <w:szCs w:val="16"/>
              </w:rPr>
              <w:t>000 1 11 05010 00 0000 120</w:t>
            </w:r>
          </w:p>
        </w:tc>
        <w:tc>
          <w:tcPr>
            <w:tcW w:w="5315" w:type="dxa"/>
            <w:tcBorders>
              <w:top w:val="nil"/>
              <w:left w:val="nil"/>
              <w:bottom w:val="single" w:sz="8" w:space="0" w:color="auto"/>
              <w:right w:val="single" w:sz="8" w:space="0" w:color="auto"/>
            </w:tcBorders>
            <w:shd w:val="clear" w:color="auto" w:fill="auto"/>
          </w:tcPr>
          <w:p w:rsidR="00A968DE" w:rsidRPr="0084133C" w:rsidRDefault="00A968DE" w:rsidP="00F8523D">
            <w:pPr>
              <w:rPr>
                <w:sz w:val="16"/>
                <w:szCs w:val="16"/>
              </w:rPr>
            </w:pPr>
            <w:r w:rsidRPr="0084133C">
              <w:rPr>
                <w:sz w:val="16"/>
                <w:szCs w:val="16"/>
              </w:rPr>
              <w:t>Доходы, получаемые в виде арендной платы за земельные участки, государственная собственность на которые не разграничена, а также сре</w:t>
            </w:r>
            <w:r w:rsidRPr="0084133C">
              <w:rPr>
                <w:sz w:val="16"/>
                <w:szCs w:val="16"/>
              </w:rPr>
              <w:t>д</w:t>
            </w:r>
            <w:r w:rsidRPr="0084133C">
              <w:rPr>
                <w:sz w:val="16"/>
                <w:szCs w:val="16"/>
              </w:rPr>
              <w:t>ства от продажи права на заключение договоров аренды указанных земельных участков</w:t>
            </w:r>
          </w:p>
        </w:tc>
        <w:tc>
          <w:tcPr>
            <w:tcW w:w="1089" w:type="dxa"/>
            <w:gridSpan w:val="2"/>
            <w:tcBorders>
              <w:top w:val="nil"/>
              <w:left w:val="nil"/>
              <w:bottom w:val="single" w:sz="8" w:space="0" w:color="auto"/>
              <w:right w:val="single" w:sz="8" w:space="0" w:color="auto"/>
            </w:tcBorders>
            <w:shd w:val="clear" w:color="auto" w:fill="auto"/>
            <w:noWrap/>
            <w:vAlign w:val="bottom"/>
          </w:tcPr>
          <w:p w:rsidR="00A968DE" w:rsidRPr="0084133C" w:rsidRDefault="00A968DE" w:rsidP="00F8523D">
            <w:pPr>
              <w:jc w:val="right"/>
              <w:rPr>
                <w:sz w:val="16"/>
                <w:szCs w:val="16"/>
              </w:rPr>
            </w:pPr>
            <w:r w:rsidRPr="0084133C">
              <w:rPr>
                <w:sz w:val="16"/>
                <w:szCs w:val="16"/>
              </w:rPr>
              <w:t>5 940,0</w:t>
            </w:r>
          </w:p>
        </w:tc>
        <w:tc>
          <w:tcPr>
            <w:tcW w:w="889" w:type="dxa"/>
            <w:tcBorders>
              <w:top w:val="nil"/>
              <w:left w:val="nil"/>
              <w:bottom w:val="single" w:sz="8" w:space="0" w:color="auto"/>
              <w:right w:val="single" w:sz="8" w:space="0" w:color="auto"/>
            </w:tcBorders>
            <w:vAlign w:val="bottom"/>
          </w:tcPr>
          <w:p w:rsidR="00A968DE" w:rsidRPr="0084133C" w:rsidRDefault="00A968DE" w:rsidP="00F8523D">
            <w:pPr>
              <w:jc w:val="right"/>
              <w:rPr>
                <w:sz w:val="16"/>
                <w:szCs w:val="16"/>
              </w:rPr>
            </w:pPr>
            <w:r w:rsidRPr="0084133C">
              <w:rPr>
                <w:sz w:val="16"/>
                <w:szCs w:val="16"/>
              </w:rPr>
              <w:t>5 940,0</w:t>
            </w:r>
          </w:p>
        </w:tc>
        <w:tc>
          <w:tcPr>
            <w:tcW w:w="873" w:type="dxa"/>
            <w:tcBorders>
              <w:top w:val="nil"/>
              <w:left w:val="nil"/>
              <w:bottom w:val="single" w:sz="8" w:space="0" w:color="auto"/>
              <w:right w:val="single" w:sz="8" w:space="0" w:color="auto"/>
            </w:tcBorders>
            <w:vAlign w:val="bottom"/>
          </w:tcPr>
          <w:p w:rsidR="00A968DE" w:rsidRPr="0084133C" w:rsidRDefault="00A968DE" w:rsidP="00F8523D">
            <w:pPr>
              <w:jc w:val="right"/>
              <w:rPr>
                <w:sz w:val="16"/>
                <w:szCs w:val="16"/>
              </w:rPr>
            </w:pPr>
            <w:r w:rsidRPr="0084133C">
              <w:rPr>
                <w:sz w:val="16"/>
                <w:szCs w:val="16"/>
              </w:rPr>
              <w:t>5 940,0</w:t>
            </w:r>
          </w:p>
        </w:tc>
      </w:tr>
      <w:tr w:rsidR="00A968DE" w:rsidRPr="0084133C" w:rsidTr="00F8523D">
        <w:trPr>
          <w:gridAfter w:val="1"/>
          <w:wAfter w:w="618" w:type="dxa"/>
          <w:trHeight w:val="527"/>
        </w:trPr>
        <w:tc>
          <w:tcPr>
            <w:tcW w:w="2427" w:type="dxa"/>
            <w:tcBorders>
              <w:top w:val="nil"/>
              <w:left w:val="single" w:sz="8" w:space="0" w:color="auto"/>
              <w:bottom w:val="single" w:sz="4" w:space="0" w:color="auto"/>
              <w:right w:val="single" w:sz="8" w:space="0" w:color="auto"/>
            </w:tcBorders>
            <w:shd w:val="clear" w:color="auto" w:fill="auto"/>
          </w:tcPr>
          <w:p w:rsidR="00A968DE" w:rsidRPr="0084133C" w:rsidRDefault="00A968DE" w:rsidP="00F8523D">
            <w:pPr>
              <w:rPr>
                <w:sz w:val="16"/>
                <w:szCs w:val="16"/>
              </w:rPr>
            </w:pPr>
            <w:r w:rsidRPr="0084133C">
              <w:rPr>
                <w:sz w:val="16"/>
                <w:szCs w:val="16"/>
              </w:rPr>
              <w:t xml:space="preserve">020 1 11 05035 05 0000 120 </w:t>
            </w:r>
          </w:p>
        </w:tc>
        <w:tc>
          <w:tcPr>
            <w:tcW w:w="5315" w:type="dxa"/>
            <w:tcBorders>
              <w:top w:val="nil"/>
              <w:left w:val="nil"/>
              <w:bottom w:val="single" w:sz="4" w:space="0" w:color="auto"/>
              <w:right w:val="single" w:sz="8" w:space="0" w:color="auto"/>
            </w:tcBorders>
            <w:shd w:val="clear" w:color="auto" w:fill="auto"/>
          </w:tcPr>
          <w:p w:rsidR="00A968DE" w:rsidRPr="0084133C" w:rsidRDefault="00A968DE" w:rsidP="00F8523D">
            <w:pPr>
              <w:rPr>
                <w:sz w:val="16"/>
                <w:szCs w:val="16"/>
              </w:rPr>
            </w:pPr>
            <w:r w:rsidRPr="0084133C">
              <w:rPr>
                <w:sz w:val="16"/>
                <w:szCs w:val="16"/>
              </w:rPr>
              <w:t>Доходы от сдачи в аренду имущества, находящегося в оперативном управлении органов упра</w:t>
            </w:r>
            <w:r w:rsidRPr="0084133C">
              <w:rPr>
                <w:sz w:val="16"/>
                <w:szCs w:val="16"/>
              </w:rPr>
              <w:t>в</w:t>
            </w:r>
            <w:r w:rsidRPr="0084133C">
              <w:rPr>
                <w:sz w:val="16"/>
                <w:szCs w:val="16"/>
              </w:rPr>
              <w:t>ления муниципальных районов и созданных ими учреждений ( за исключением имущества муниципальных бюджетных и автономных учрежд</w:t>
            </w:r>
            <w:r w:rsidRPr="0084133C">
              <w:rPr>
                <w:sz w:val="16"/>
                <w:szCs w:val="16"/>
              </w:rPr>
              <w:t>е</w:t>
            </w:r>
            <w:r w:rsidRPr="0084133C">
              <w:rPr>
                <w:sz w:val="16"/>
                <w:szCs w:val="16"/>
              </w:rPr>
              <w:t>ний)</w:t>
            </w:r>
          </w:p>
        </w:tc>
        <w:tc>
          <w:tcPr>
            <w:tcW w:w="1089" w:type="dxa"/>
            <w:gridSpan w:val="2"/>
            <w:tcBorders>
              <w:top w:val="nil"/>
              <w:left w:val="nil"/>
              <w:bottom w:val="single" w:sz="4" w:space="0" w:color="auto"/>
              <w:right w:val="single" w:sz="8" w:space="0" w:color="auto"/>
            </w:tcBorders>
            <w:shd w:val="clear" w:color="auto" w:fill="auto"/>
            <w:noWrap/>
            <w:vAlign w:val="bottom"/>
          </w:tcPr>
          <w:p w:rsidR="00A968DE" w:rsidRPr="0084133C" w:rsidRDefault="00A968DE" w:rsidP="00F8523D">
            <w:pPr>
              <w:jc w:val="right"/>
              <w:rPr>
                <w:sz w:val="16"/>
                <w:szCs w:val="16"/>
              </w:rPr>
            </w:pPr>
            <w:r w:rsidRPr="0084133C">
              <w:rPr>
                <w:sz w:val="16"/>
                <w:szCs w:val="16"/>
              </w:rPr>
              <w:t>600,0</w:t>
            </w:r>
          </w:p>
        </w:tc>
        <w:tc>
          <w:tcPr>
            <w:tcW w:w="889" w:type="dxa"/>
            <w:tcBorders>
              <w:top w:val="nil"/>
              <w:left w:val="nil"/>
              <w:bottom w:val="single" w:sz="4" w:space="0" w:color="auto"/>
              <w:right w:val="single" w:sz="8" w:space="0" w:color="auto"/>
            </w:tcBorders>
            <w:vAlign w:val="bottom"/>
          </w:tcPr>
          <w:p w:rsidR="00A968DE" w:rsidRPr="0084133C" w:rsidRDefault="00A968DE" w:rsidP="00F8523D">
            <w:pPr>
              <w:jc w:val="right"/>
              <w:rPr>
                <w:sz w:val="16"/>
                <w:szCs w:val="16"/>
              </w:rPr>
            </w:pPr>
            <w:r w:rsidRPr="0084133C">
              <w:rPr>
                <w:sz w:val="16"/>
                <w:szCs w:val="16"/>
              </w:rPr>
              <w:t>600,0</w:t>
            </w:r>
          </w:p>
        </w:tc>
        <w:tc>
          <w:tcPr>
            <w:tcW w:w="873" w:type="dxa"/>
            <w:tcBorders>
              <w:top w:val="nil"/>
              <w:left w:val="nil"/>
              <w:bottom w:val="single" w:sz="4" w:space="0" w:color="auto"/>
              <w:right w:val="single" w:sz="8" w:space="0" w:color="auto"/>
            </w:tcBorders>
            <w:vAlign w:val="bottom"/>
          </w:tcPr>
          <w:p w:rsidR="00A968DE" w:rsidRPr="0084133C" w:rsidRDefault="00A968DE" w:rsidP="00F8523D">
            <w:pPr>
              <w:jc w:val="right"/>
              <w:rPr>
                <w:sz w:val="16"/>
                <w:szCs w:val="16"/>
              </w:rPr>
            </w:pPr>
            <w:r w:rsidRPr="0084133C">
              <w:rPr>
                <w:sz w:val="16"/>
                <w:szCs w:val="16"/>
              </w:rPr>
              <w:t>600,0</w:t>
            </w:r>
          </w:p>
        </w:tc>
      </w:tr>
      <w:tr w:rsidR="00A968DE" w:rsidRPr="0084133C" w:rsidTr="00F8523D">
        <w:trPr>
          <w:gridAfter w:val="1"/>
          <w:wAfter w:w="618" w:type="dxa"/>
          <w:trHeight w:val="148"/>
        </w:trPr>
        <w:tc>
          <w:tcPr>
            <w:tcW w:w="2427" w:type="dxa"/>
            <w:tcBorders>
              <w:top w:val="single" w:sz="4" w:space="0" w:color="auto"/>
              <w:left w:val="single" w:sz="4" w:space="0" w:color="auto"/>
              <w:bottom w:val="single" w:sz="4" w:space="0" w:color="auto"/>
              <w:right w:val="single" w:sz="8" w:space="0" w:color="auto"/>
            </w:tcBorders>
            <w:shd w:val="clear" w:color="auto" w:fill="auto"/>
            <w:noWrap/>
          </w:tcPr>
          <w:p w:rsidR="00A968DE" w:rsidRPr="0084133C" w:rsidRDefault="00A968DE" w:rsidP="00F8523D">
            <w:pPr>
              <w:rPr>
                <w:b/>
                <w:bCs/>
                <w:sz w:val="16"/>
                <w:szCs w:val="16"/>
              </w:rPr>
            </w:pPr>
            <w:r w:rsidRPr="0084133C">
              <w:rPr>
                <w:b/>
                <w:bCs/>
                <w:sz w:val="16"/>
                <w:szCs w:val="16"/>
              </w:rPr>
              <w:t xml:space="preserve">000 1 12 00000 00 0000 000 </w:t>
            </w:r>
          </w:p>
        </w:tc>
        <w:tc>
          <w:tcPr>
            <w:tcW w:w="5315" w:type="dxa"/>
            <w:tcBorders>
              <w:top w:val="single" w:sz="4" w:space="0" w:color="auto"/>
              <w:left w:val="nil"/>
              <w:bottom w:val="single" w:sz="4" w:space="0" w:color="auto"/>
              <w:right w:val="single" w:sz="8" w:space="0" w:color="auto"/>
            </w:tcBorders>
            <w:shd w:val="clear" w:color="auto" w:fill="auto"/>
          </w:tcPr>
          <w:p w:rsidR="00A968DE" w:rsidRPr="0084133C" w:rsidRDefault="00A968DE" w:rsidP="00F8523D">
            <w:pPr>
              <w:rPr>
                <w:b/>
                <w:bCs/>
                <w:sz w:val="16"/>
                <w:szCs w:val="16"/>
              </w:rPr>
            </w:pPr>
            <w:r w:rsidRPr="0084133C">
              <w:rPr>
                <w:b/>
                <w:bCs/>
                <w:sz w:val="16"/>
                <w:szCs w:val="16"/>
              </w:rPr>
              <w:t>ПЛАТЕЖИ ПРИ ПОЛЬЗОВАНИИ ПР</w:t>
            </w:r>
            <w:r w:rsidRPr="0084133C">
              <w:rPr>
                <w:b/>
                <w:bCs/>
                <w:sz w:val="16"/>
                <w:szCs w:val="16"/>
              </w:rPr>
              <w:t>И</w:t>
            </w:r>
            <w:r w:rsidRPr="0084133C">
              <w:rPr>
                <w:b/>
                <w:bCs/>
                <w:sz w:val="16"/>
                <w:szCs w:val="16"/>
              </w:rPr>
              <w:t>РОДНЫМИ РЕСУРСАМИ</w:t>
            </w:r>
          </w:p>
        </w:tc>
        <w:tc>
          <w:tcPr>
            <w:tcW w:w="1089" w:type="dxa"/>
            <w:gridSpan w:val="2"/>
            <w:tcBorders>
              <w:top w:val="single" w:sz="4" w:space="0" w:color="auto"/>
              <w:left w:val="nil"/>
              <w:bottom w:val="single" w:sz="4" w:space="0" w:color="auto"/>
              <w:right w:val="single" w:sz="4" w:space="0" w:color="auto"/>
            </w:tcBorders>
            <w:shd w:val="clear" w:color="auto" w:fill="auto"/>
            <w:noWrap/>
            <w:vAlign w:val="bottom"/>
          </w:tcPr>
          <w:p w:rsidR="00A968DE" w:rsidRPr="0084133C" w:rsidRDefault="00A968DE" w:rsidP="00F8523D">
            <w:pPr>
              <w:jc w:val="right"/>
              <w:rPr>
                <w:b/>
                <w:bCs/>
                <w:sz w:val="16"/>
                <w:szCs w:val="16"/>
              </w:rPr>
            </w:pPr>
            <w:r w:rsidRPr="0084133C">
              <w:rPr>
                <w:b/>
                <w:bCs/>
                <w:sz w:val="16"/>
                <w:szCs w:val="16"/>
              </w:rPr>
              <w:t>71,5</w:t>
            </w:r>
          </w:p>
        </w:tc>
        <w:tc>
          <w:tcPr>
            <w:tcW w:w="889" w:type="dxa"/>
            <w:tcBorders>
              <w:top w:val="single" w:sz="4" w:space="0" w:color="auto"/>
              <w:left w:val="nil"/>
              <w:bottom w:val="single" w:sz="4" w:space="0" w:color="auto"/>
              <w:right w:val="single" w:sz="4" w:space="0" w:color="auto"/>
            </w:tcBorders>
            <w:vAlign w:val="bottom"/>
          </w:tcPr>
          <w:p w:rsidR="00A968DE" w:rsidRPr="0084133C" w:rsidRDefault="00A968DE" w:rsidP="00F8523D">
            <w:pPr>
              <w:jc w:val="right"/>
              <w:rPr>
                <w:b/>
                <w:bCs/>
                <w:sz w:val="16"/>
                <w:szCs w:val="16"/>
              </w:rPr>
            </w:pPr>
            <w:r w:rsidRPr="0084133C">
              <w:rPr>
                <w:b/>
                <w:bCs/>
                <w:sz w:val="16"/>
                <w:szCs w:val="16"/>
              </w:rPr>
              <w:t>71,5</w:t>
            </w:r>
          </w:p>
        </w:tc>
        <w:tc>
          <w:tcPr>
            <w:tcW w:w="873" w:type="dxa"/>
            <w:tcBorders>
              <w:top w:val="single" w:sz="4" w:space="0" w:color="auto"/>
              <w:left w:val="nil"/>
              <w:bottom w:val="single" w:sz="4" w:space="0" w:color="auto"/>
              <w:right w:val="single" w:sz="4" w:space="0" w:color="auto"/>
            </w:tcBorders>
            <w:vAlign w:val="bottom"/>
          </w:tcPr>
          <w:p w:rsidR="00A968DE" w:rsidRPr="0084133C" w:rsidRDefault="00A968DE" w:rsidP="00F8523D">
            <w:pPr>
              <w:jc w:val="right"/>
              <w:rPr>
                <w:b/>
                <w:bCs/>
                <w:sz w:val="16"/>
                <w:szCs w:val="16"/>
              </w:rPr>
            </w:pPr>
            <w:r w:rsidRPr="0084133C">
              <w:rPr>
                <w:b/>
                <w:bCs/>
                <w:sz w:val="16"/>
                <w:szCs w:val="16"/>
              </w:rPr>
              <w:t>71,5</w:t>
            </w:r>
          </w:p>
        </w:tc>
      </w:tr>
      <w:tr w:rsidR="00A968DE" w:rsidRPr="0084133C" w:rsidTr="00F8523D">
        <w:trPr>
          <w:gridAfter w:val="1"/>
          <w:wAfter w:w="618" w:type="dxa"/>
          <w:trHeight w:val="128"/>
        </w:trPr>
        <w:tc>
          <w:tcPr>
            <w:tcW w:w="2427" w:type="dxa"/>
            <w:tcBorders>
              <w:top w:val="single" w:sz="4" w:space="0" w:color="auto"/>
              <w:left w:val="single" w:sz="4" w:space="0" w:color="auto"/>
              <w:bottom w:val="single" w:sz="4" w:space="0" w:color="auto"/>
              <w:right w:val="single" w:sz="4" w:space="0" w:color="auto"/>
            </w:tcBorders>
            <w:shd w:val="clear" w:color="auto" w:fill="auto"/>
            <w:noWrap/>
          </w:tcPr>
          <w:p w:rsidR="00A968DE" w:rsidRPr="0084133C" w:rsidRDefault="00A968DE" w:rsidP="00F8523D">
            <w:pPr>
              <w:rPr>
                <w:b/>
                <w:bCs/>
                <w:sz w:val="16"/>
                <w:szCs w:val="16"/>
              </w:rPr>
            </w:pPr>
            <w:r w:rsidRPr="0084133C">
              <w:rPr>
                <w:b/>
                <w:bCs/>
                <w:sz w:val="16"/>
                <w:szCs w:val="16"/>
              </w:rPr>
              <w:t>000 1 13 00000 00 0000 000</w:t>
            </w:r>
          </w:p>
        </w:tc>
        <w:tc>
          <w:tcPr>
            <w:tcW w:w="5315" w:type="dxa"/>
            <w:tcBorders>
              <w:top w:val="single" w:sz="4" w:space="0" w:color="auto"/>
              <w:left w:val="nil"/>
              <w:bottom w:val="single" w:sz="4" w:space="0" w:color="auto"/>
              <w:right w:val="single" w:sz="4" w:space="0" w:color="auto"/>
            </w:tcBorders>
            <w:shd w:val="clear" w:color="auto" w:fill="auto"/>
          </w:tcPr>
          <w:p w:rsidR="00A968DE" w:rsidRPr="0084133C" w:rsidRDefault="00A968DE" w:rsidP="00F8523D">
            <w:pPr>
              <w:rPr>
                <w:b/>
                <w:bCs/>
                <w:sz w:val="16"/>
                <w:szCs w:val="16"/>
              </w:rPr>
            </w:pPr>
            <w:r w:rsidRPr="0084133C">
              <w:rPr>
                <w:b/>
                <w:bCs/>
                <w:sz w:val="16"/>
                <w:szCs w:val="16"/>
              </w:rPr>
              <w:t>Доходы от оказания платных услуг и компенсации затрат государс</w:t>
            </w:r>
            <w:r w:rsidRPr="0084133C">
              <w:rPr>
                <w:b/>
                <w:bCs/>
                <w:sz w:val="16"/>
                <w:szCs w:val="16"/>
              </w:rPr>
              <w:t>т</w:t>
            </w:r>
            <w:r w:rsidRPr="0084133C">
              <w:rPr>
                <w:b/>
                <w:bCs/>
                <w:sz w:val="16"/>
                <w:szCs w:val="16"/>
              </w:rPr>
              <w:t>ва</w:t>
            </w:r>
          </w:p>
        </w:tc>
        <w:tc>
          <w:tcPr>
            <w:tcW w:w="1089" w:type="dxa"/>
            <w:gridSpan w:val="2"/>
            <w:tcBorders>
              <w:top w:val="single" w:sz="4" w:space="0" w:color="auto"/>
              <w:left w:val="nil"/>
              <w:bottom w:val="single" w:sz="4" w:space="0" w:color="auto"/>
              <w:right w:val="single" w:sz="4" w:space="0" w:color="auto"/>
            </w:tcBorders>
            <w:shd w:val="clear" w:color="auto" w:fill="auto"/>
            <w:noWrap/>
            <w:vAlign w:val="bottom"/>
          </w:tcPr>
          <w:p w:rsidR="00A968DE" w:rsidRPr="0084133C" w:rsidRDefault="00A968DE" w:rsidP="00F8523D">
            <w:pPr>
              <w:jc w:val="right"/>
              <w:rPr>
                <w:b/>
                <w:sz w:val="16"/>
                <w:szCs w:val="16"/>
              </w:rPr>
            </w:pPr>
            <w:r w:rsidRPr="0084133C">
              <w:rPr>
                <w:b/>
                <w:sz w:val="16"/>
                <w:szCs w:val="16"/>
              </w:rPr>
              <w:t>5 010,0</w:t>
            </w:r>
          </w:p>
        </w:tc>
        <w:tc>
          <w:tcPr>
            <w:tcW w:w="889" w:type="dxa"/>
            <w:tcBorders>
              <w:top w:val="single" w:sz="4" w:space="0" w:color="auto"/>
              <w:left w:val="nil"/>
              <w:bottom w:val="single" w:sz="4" w:space="0" w:color="auto"/>
              <w:right w:val="single" w:sz="4" w:space="0" w:color="auto"/>
            </w:tcBorders>
            <w:vAlign w:val="bottom"/>
          </w:tcPr>
          <w:p w:rsidR="00A968DE" w:rsidRPr="0084133C" w:rsidRDefault="00A968DE" w:rsidP="00F8523D">
            <w:pPr>
              <w:jc w:val="right"/>
              <w:rPr>
                <w:b/>
                <w:sz w:val="16"/>
                <w:szCs w:val="16"/>
              </w:rPr>
            </w:pPr>
            <w:r w:rsidRPr="0084133C">
              <w:rPr>
                <w:b/>
                <w:sz w:val="16"/>
                <w:szCs w:val="16"/>
              </w:rPr>
              <w:t>5 010,0</w:t>
            </w:r>
          </w:p>
        </w:tc>
        <w:tc>
          <w:tcPr>
            <w:tcW w:w="873" w:type="dxa"/>
            <w:tcBorders>
              <w:top w:val="single" w:sz="4" w:space="0" w:color="auto"/>
              <w:left w:val="nil"/>
              <w:bottom w:val="single" w:sz="4" w:space="0" w:color="auto"/>
              <w:right w:val="single" w:sz="4" w:space="0" w:color="auto"/>
            </w:tcBorders>
            <w:vAlign w:val="bottom"/>
          </w:tcPr>
          <w:p w:rsidR="00A968DE" w:rsidRPr="0084133C" w:rsidRDefault="00A968DE" w:rsidP="00F8523D">
            <w:pPr>
              <w:jc w:val="right"/>
              <w:rPr>
                <w:b/>
                <w:sz w:val="16"/>
                <w:szCs w:val="16"/>
              </w:rPr>
            </w:pPr>
            <w:r w:rsidRPr="0084133C">
              <w:rPr>
                <w:b/>
                <w:sz w:val="16"/>
                <w:szCs w:val="16"/>
              </w:rPr>
              <w:t>5 010,0</w:t>
            </w:r>
          </w:p>
        </w:tc>
      </w:tr>
      <w:tr w:rsidR="00A968DE" w:rsidRPr="0084133C" w:rsidTr="00F8523D">
        <w:trPr>
          <w:gridAfter w:val="1"/>
          <w:wAfter w:w="618" w:type="dxa"/>
          <w:trHeight w:val="172"/>
        </w:trPr>
        <w:tc>
          <w:tcPr>
            <w:tcW w:w="2427" w:type="dxa"/>
            <w:tcBorders>
              <w:top w:val="single" w:sz="4" w:space="0" w:color="auto"/>
              <w:left w:val="single" w:sz="4" w:space="0" w:color="auto"/>
              <w:bottom w:val="single" w:sz="4" w:space="0" w:color="auto"/>
              <w:right w:val="single" w:sz="4" w:space="0" w:color="auto"/>
            </w:tcBorders>
            <w:shd w:val="clear" w:color="auto" w:fill="auto"/>
            <w:noWrap/>
          </w:tcPr>
          <w:p w:rsidR="00A968DE" w:rsidRPr="0084133C" w:rsidRDefault="00A968DE" w:rsidP="00F8523D">
            <w:pPr>
              <w:rPr>
                <w:b/>
                <w:bCs/>
                <w:sz w:val="16"/>
                <w:szCs w:val="16"/>
              </w:rPr>
            </w:pPr>
            <w:r w:rsidRPr="0084133C">
              <w:rPr>
                <w:b/>
                <w:bCs/>
                <w:sz w:val="16"/>
                <w:szCs w:val="16"/>
              </w:rPr>
              <w:t>000 1 14 00000 00 0000 000</w:t>
            </w:r>
          </w:p>
        </w:tc>
        <w:tc>
          <w:tcPr>
            <w:tcW w:w="5315" w:type="dxa"/>
            <w:tcBorders>
              <w:top w:val="single" w:sz="4" w:space="0" w:color="auto"/>
              <w:left w:val="nil"/>
              <w:bottom w:val="single" w:sz="4" w:space="0" w:color="auto"/>
              <w:right w:val="single" w:sz="4" w:space="0" w:color="auto"/>
            </w:tcBorders>
            <w:shd w:val="clear" w:color="auto" w:fill="auto"/>
          </w:tcPr>
          <w:p w:rsidR="00A968DE" w:rsidRPr="0084133C" w:rsidRDefault="00A968DE" w:rsidP="00F8523D">
            <w:pPr>
              <w:rPr>
                <w:b/>
                <w:bCs/>
                <w:sz w:val="16"/>
                <w:szCs w:val="16"/>
              </w:rPr>
            </w:pPr>
            <w:r w:rsidRPr="0084133C">
              <w:rPr>
                <w:b/>
                <w:bCs/>
                <w:sz w:val="16"/>
                <w:szCs w:val="16"/>
              </w:rPr>
              <w:t>ДОХОДЫ ОТ ПРОДАЖИ  МАТЕРИАЛ</w:t>
            </w:r>
            <w:r w:rsidRPr="0084133C">
              <w:rPr>
                <w:b/>
                <w:bCs/>
                <w:sz w:val="16"/>
                <w:szCs w:val="16"/>
              </w:rPr>
              <w:t>Ь</w:t>
            </w:r>
            <w:r w:rsidRPr="0084133C">
              <w:rPr>
                <w:b/>
                <w:bCs/>
                <w:sz w:val="16"/>
                <w:szCs w:val="16"/>
              </w:rPr>
              <w:t>НЫХ И</w:t>
            </w:r>
          </w:p>
          <w:p w:rsidR="00A968DE" w:rsidRPr="0084133C" w:rsidRDefault="00A968DE" w:rsidP="00F8523D">
            <w:pPr>
              <w:rPr>
                <w:b/>
                <w:bCs/>
                <w:sz w:val="16"/>
                <w:szCs w:val="16"/>
              </w:rPr>
            </w:pPr>
            <w:r w:rsidRPr="0084133C">
              <w:rPr>
                <w:b/>
                <w:bCs/>
                <w:sz w:val="16"/>
                <w:szCs w:val="16"/>
              </w:rPr>
              <w:t xml:space="preserve"> НЕМАТЕРИАЛЬНЫХ А</w:t>
            </w:r>
            <w:r w:rsidRPr="0084133C">
              <w:rPr>
                <w:b/>
                <w:bCs/>
                <w:sz w:val="16"/>
                <w:szCs w:val="16"/>
              </w:rPr>
              <w:t>К</w:t>
            </w:r>
            <w:r w:rsidRPr="0084133C">
              <w:rPr>
                <w:b/>
                <w:bCs/>
                <w:sz w:val="16"/>
                <w:szCs w:val="16"/>
              </w:rPr>
              <w:t>ТИВОВ</w:t>
            </w:r>
          </w:p>
        </w:tc>
        <w:tc>
          <w:tcPr>
            <w:tcW w:w="1089" w:type="dxa"/>
            <w:gridSpan w:val="2"/>
            <w:tcBorders>
              <w:top w:val="single" w:sz="4" w:space="0" w:color="auto"/>
              <w:left w:val="nil"/>
              <w:bottom w:val="single" w:sz="4" w:space="0" w:color="auto"/>
              <w:right w:val="single" w:sz="4" w:space="0" w:color="auto"/>
            </w:tcBorders>
            <w:shd w:val="clear" w:color="auto" w:fill="auto"/>
            <w:noWrap/>
            <w:vAlign w:val="bottom"/>
          </w:tcPr>
          <w:p w:rsidR="00A968DE" w:rsidRPr="00541C81" w:rsidRDefault="00A968DE" w:rsidP="00F8523D">
            <w:pPr>
              <w:jc w:val="right"/>
              <w:rPr>
                <w:b/>
                <w:bCs/>
                <w:sz w:val="16"/>
                <w:szCs w:val="16"/>
                <w:lang w:val="en-US"/>
              </w:rPr>
            </w:pPr>
            <w:r>
              <w:rPr>
                <w:b/>
                <w:bCs/>
                <w:sz w:val="16"/>
                <w:szCs w:val="16"/>
              </w:rPr>
              <w:t>38 542,8</w:t>
            </w:r>
          </w:p>
        </w:tc>
        <w:tc>
          <w:tcPr>
            <w:tcW w:w="889" w:type="dxa"/>
            <w:tcBorders>
              <w:top w:val="single" w:sz="4" w:space="0" w:color="auto"/>
              <w:left w:val="nil"/>
              <w:bottom w:val="single" w:sz="4" w:space="0" w:color="auto"/>
              <w:right w:val="single" w:sz="4" w:space="0" w:color="auto"/>
            </w:tcBorders>
            <w:vAlign w:val="bottom"/>
          </w:tcPr>
          <w:p w:rsidR="00A968DE" w:rsidRPr="0084133C" w:rsidRDefault="00A968DE" w:rsidP="00F8523D">
            <w:pPr>
              <w:jc w:val="right"/>
              <w:rPr>
                <w:b/>
                <w:bCs/>
                <w:sz w:val="16"/>
                <w:szCs w:val="16"/>
              </w:rPr>
            </w:pPr>
            <w:r w:rsidRPr="0084133C">
              <w:rPr>
                <w:b/>
                <w:bCs/>
                <w:sz w:val="16"/>
                <w:szCs w:val="16"/>
              </w:rPr>
              <w:t>25 000,0</w:t>
            </w:r>
          </w:p>
        </w:tc>
        <w:tc>
          <w:tcPr>
            <w:tcW w:w="873" w:type="dxa"/>
            <w:tcBorders>
              <w:top w:val="single" w:sz="4" w:space="0" w:color="auto"/>
              <w:left w:val="nil"/>
              <w:bottom w:val="single" w:sz="4" w:space="0" w:color="auto"/>
              <w:right w:val="single" w:sz="4" w:space="0" w:color="auto"/>
            </w:tcBorders>
            <w:vAlign w:val="bottom"/>
          </w:tcPr>
          <w:p w:rsidR="00A968DE" w:rsidRPr="0084133C" w:rsidRDefault="00A968DE" w:rsidP="00F8523D">
            <w:pPr>
              <w:jc w:val="right"/>
              <w:rPr>
                <w:b/>
                <w:bCs/>
                <w:sz w:val="16"/>
                <w:szCs w:val="16"/>
              </w:rPr>
            </w:pPr>
            <w:r w:rsidRPr="0084133C">
              <w:rPr>
                <w:b/>
                <w:bCs/>
                <w:sz w:val="16"/>
                <w:szCs w:val="16"/>
              </w:rPr>
              <w:t>25 000,0</w:t>
            </w:r>
          </w:p>
        </w:tc>
      </w:tr>
      <w:tr w:rsidR="00A968DE" w:rsidRPr="0084133C" w:rsidTr="00F8523D">
        <w:trPr>
          <w:gridAfter w:val="1"/>
          <w:wAfter w:w="618" w:type="dxa"/>
          <w:trHeight w:val="172"/>
        </w:trPr>
        <w:tc>
          <w:tcPr>
            <w:tcW w:w="2427" w:type="dxa"/>
            <w:tcBorders>
              <w:top w:val="single" w:sz="4" w:space="0" w:color="auto"/>
              <w:left w:val="single" w:sz="4" w:space="0" w:color="auto"/>
              <w:bottom w:val="single" w:sz="4" w:space="0" w:color="auto"/>
              <w:right w:val="single" w:sz="4" w:space="0" w:color="auto"/>
            </w:tcBorders>
            <w:shd w:val="clear" w:color="auto" w:fill="auto"/>
            <w:noWrap/>
          </w:tcPr>
          <w:p w:rsidR="00A968DE" w:rsidRPr="0084133C" w:rsidRDefault="00A968DE" w:rsidP="00F8523D">
            <w:pPr>
              <w:rPr>
                <w:bCs/>
                <w:sz w:val="16"/>
                <w:szCs w:val="16"/>
              </w:rPr>
            </w:pPr>
            <w:r w:rsidRPr="0084133C">
              <w:rPr>
                <w:bCs/>
                <w:sz w:val="16"/>
                <w:szCs w:val="16"/>
              </w:rPr>
              <w:t>000 1 14 02000 00 0000 000</w:t>
            </w:r>
          </w:p>
        </w:tc>
        <w:tc>
          <w:tcPr>
            <w:tcW w:w="5315" w:type="dxa"/>
            <w:tcBorders>
              <w:top w:val="single" w:sz="4" w:space="0" w:color="auto"/>
              <w:left w:val="nil"/>
              <w:bottom w:val="single" w:sz="4" w:space="0" w:color="auto"/>
              <w:right w:val="single" w:sz="4" w:space="0" w:color="auto"/>
            </w:tcBorders>
            <w:shd w:val="clear" w:color="auto" w:fill="auto"/>
          </w:tcPr>
          <w:p w:rsidR="00A968DE" w:rsidRPr="0084133C" w:rsidRDefault="00A968DE" w:rsidP="00F8523D">
            <w:pPr>
              <w:rPr>
                <w:bCs/>
                <w:sz w:val="16"/>
                <w:szCs w:val="16"/>
              </w:rPr>
            </w:pPr>
            <w:r w:rsidRPr="0084133C">
              <w:rPr>
                <w:bCs/>
                <w:sz w:val="16"/>
                <w:szCs w:val="16"/>
              </w:rPr>
              <w:t>Доходы от реализации имущества</w:t>
            </w:r>
          </w:p>
        </w:tc>
        <w:tc>
          <w:tcPr>
            <w:tcW w:w="1089" w:type="dxa"/>
            <w:gridSpan w:val="2"/>
            <w:tcBorders>
              <w:top w:val="single" w:sz="4" w:space="0" w:color="auto"/>
              <w:left w:val="nil"/>
              <w:bottom w:val="single" w:sz="4" w:space="0" w:color="auto"/>
              <w:right w:val="single" w:sz="4" w:space="0" w:color="auto"/>
            </w:tcBorders>
            <w:shd w:val="clear" w:color="auto" w:fill="auto"/>
            <w:noWrap/>
            <w:vAlign w:val="bottom"/>
          </w:tcPr>
          <w:p w:rsidR="00A968DE" w:rsidRPr="0084133C" w:rsidRDefault="00A968DE" w:rsidP="00F8523D">
            <w:pPr>
              <w:jc w:val="right"/>
              <w:rPr>
                <w:bCs/>
                <w:sz w:val="16"/>
                <w:szCs w:val="16"/>
              </w:rPr>
            </w:pPr>
            <w:r w:rsidRPr="0084133C">
              <w:rPr>
                <w:bCs/>
                <w:sz w:val="16"/>
                <w:szCs w:val="16"/>
              </w:rPr>
              <w:t>1 000,0</w:t>
            </w:r>
          </w:p>
        </w:tc>
        <w:tc>
          <w:tcPr>
            <w:tcW w:w="889" w:type="dxa"/>
            <w:tcBorders>
              <w:top w:val="single" w:sz="4" w:space="0" w:color="auto"/>
              <w:left w:val="nil"/>
              <w:bottom w:val="single" w:sz="4" w:space="0" w:color="auto"/>
              <w:right w:val="single" w:sz="4" w:space="0" w:color="auto"/>
            </w:tcBorders>
            <w:vAlign w:val="bottom"/>
          </w:tcPr>
          <w:p w:rsidR="00A968DE" w:rsidRPr="0084133C" w:rsidRDefault="00A968DE" w:rsidP="00F8523D">
            <w:pPr>
              <w:jc w:val="right"/>
              <w:rPr>
                <w:bCs/>
                <w:sz w:val="16"/>
                <w:szCs w:val="16"/>
              </w:rPr>
            </w:pPr>
          </w:p>
        </w:tc>
        <w:tc>
          <w:tcPr>
            <w:tcW w:w="873" w:type="dxa"/>
            <w:tcBorders>
              <w:top w:val="single" w:sz="4" w:space="0" w:color="auto"/>
              <w:left w:val="nil"/>
              <w:bottom w:val="single" w:sz="4" w:space="0" w:color="auto"/>
              <w:right w:val="single" w:sz="4" w:space="0" w:color="auto"/>
            </w:tcBorders>
            <w:vAlign w:val="bottom"/>
          </w:tcPr>
          <w:p w:rsidR="00A968DE" w:rsidRPr="0084133C" w:rsidRDefault="00A968DE" w:rsidP="00F8523D">
            <w:pPr>
              <w:jc w:val="right"/>
              <w:rPr>
                <w:bCs/>
                <w:sz w:val="16"/>
                <w:szCs w:val="16"/>
              </w:rPr>
            </w:pPr>
          </w:p>
        </w:tc>
      </w:tr>
      <w:tr w:rsidR="00A968DE" w:rsidRPr="0084133C" w:rsidTr="00F8523D">
        <w:trPr>
          <w:gridAfter w:val="1"/>
          <w:wAfter w:w="618" w:type="dxa"/>
          <w:trHeight w:val="355"/>
        </w:trPr>
        <w:tc>
          <w:tcPr>
            <w:tcW w:w="2427" w:type="dxa"/>
            <w:tcBorders>
              <w:top w:val="single" w:sz="4" w:space="0" w:color="auto"/>
              <w:left w:val="single" w:sz="4" w:space="0" w:color="auto"/>
              <w:bottom w:val="single" w:sz="4" w:space="0" w:color="auto"/>
              <w:right w:val="single" w:sz="4" w:space="0" w:color="auto"/>
            </w:tcBorders>
            <w:shd w:val="clear" w:color="auto" w:fill="auto"/>
            <w:noWrap/>
          </w:tcPr>
          <w:p w:rsidR="00A968DE" w:rsidRPr="0084133C" w:rsidRDefault="00A968DE" w:rsidP="00F8523D">
            <w:pPr>
              <w:rPr>
                <w:sz w:val="16"/>
                <w:szCs w:val="16"/>
              </w:rPr>
            </w:pPr>
            <w:r w:rsidRPr="0084133C">
              <w:rPr>
                <w:sz w:val="16"/>
                <w:szCs w:val="16"/>
              </w:rPr>
              <w:t>000 1 14 06000 00 0000 430</w:t>
            </w:r>
          </w:p>
        </w:tc>
        <w:tc>
          <w:tcPr>
            <w:tcW w:w="5315" w:type="dxa"/>
            <w:tcBorders>
              <w:top w:val="single" w:sz="4" w:space="0" w:color="auto"/>
              <w:left w:val="nil"/>
              <w:bottom w:val="single" w:sz="4" w:space="0" w:color="auto"/>
              <w:right w:val="single" w:sz="4" w:space="0" w:color="auto"/>
            </w:tcBorders>
            <w:shd w:val="clear" w:color="auto" w:fill="auto"/>
          </w:tcPr>
          <w:p w:rsidR="00A968DE" w:rsidRPr="0084133C" w:rsidRDefault="00A968DE" w:rsidP="00F8523D">
            <w:pPr>
              <w:rPr>
                <w:bCs/>
                <w:sz w:val="16"/>
                <w:szCs w:val="16"/>
              </w:rPr>
            </w:pPr>
            <w:r w:rsidRPr="0084133C">
              <w:rPr>
                <w:bCs/>
                <w:sz w:val="16"/>
                <w:szCs w:val="16"/>
              </w:rPr>
              <w:t>Доходы от продажи земельных участков, находящихся в госуда</w:t>
            </w:r>
            <w:r w:rsidRPr="0084133C">
              <w:rPr>
                <w:bCs/>
                <w:sz w:val="16"/>
                <w:szCs w:val="16"/>
              </w:rPr>
              <w:t>р</w:t>
            </w:r>
            <w:r w:rsidRPr="0084133C">
              <w:rPr>
                <w:bCs/>
                <w:sz w:val="16"/>
                <w:szCs w:val="16"/>
              </w:rPr>
              <w:t>ственной и муниципальной собственности</w:t>
            </w:r>
          </w:p>
        </w:tc>
        <w:tc>
          <w:tcPr>
            <w:tcW w:w="1089" w:type="dxa"/>
            <w:gridSpan w:val="2"/>
            <w:tcBorders>
              <w:top w:val="single" w:sz="4" w:space="0" w:color="auto"/>
              <w:left w:val="nil"/>
              <w:bottom w:val="single" w:sz="4" w:space="0" w:color="auto"/>
              <w:right w:val="single" w:sz="4" w:space="0" w:color="auto"/>
            </w:tcBorders>
            <w:shd w:val="clear" w:color="auto" w:fill="auto"/>
            <w:noWrap/>
            <w:vAlign w:val="bottom"/>
          </w:tcPr>
          <w:p w:rsidR="00A968DE" w:rsidRPr="00541C81" w:rsidRDefault="00A968DE" w:rsidP="00F8523D">
            <w:pPr>
              <w:jc w:val="right"/>
              <w:rPr>
                <w:sz w:val="16"/>
                <w:szCs w:val="16"/>
                <w:lang w:val="en-US"/>
              </w:rPr>
            </w:pPr>
            <w:r>
              <w:rPr>
                <w:sz w:val="16"/>
                <w:szCs w:val="16"/>
              </w:rPr>
              <w:t>37 542,8</w:t>
            </w:r>
          </w:p>
        </w:tc>
        <w:tc>
          <w:tcPr>
            <w:tcW w:w="889" w:type="dxa"/>
            <w:tcBorders>
              <w:top w:val="single" w:sz="4" w:space="0" w:color="auto"/>
              <w:left w:val="nil"/>
              <w:bottom w:val="single" w:sz="4" w:space="0" w:color="auto"/>
              <w:right w:val="single" w:sz="4" w:space="0" w:color="auto"/>
            </w:tcBorders>
            <w:vAlign w:val="bottom"/>
          </w:tcPr>
          <w:p w:rsidR="00A968DE" w:rsidRPr="0084133C" w:rsidRDefault="00A968DE" w:rsidP="00F8523D">
            <w:pPr>
              <w:jc w:val="right"/>
              <w:rPr>
                <w:sz w:val="16"/>
                <w:szCs w:val="16"/>
              </w:rPr>
            </w:pPr>
            <w:r w:rsidRPr="0084133C">
              <w:rPr>
                <w:sz w:val="16"/>
                <w:szCs w:val="16"/>
              </w:rPr>
              <w:t>25 000,0</w:t>
            </w:r>
          </w:p>
        </w:tc>
        <w:tc>
          <w:tcPr>
            <w:tcW w:w="873" w:type="dxa"/>
            <w:tcBorders>
              <w:top w:val="single" w:sz="4" w:space="0" w:color="auto"/>
              <w:left w:val="nil"/>
              <w:bottom w:val="single" w:sz="4" w:space="0" w:color="auto"/>
              <w:right w:val="single" w:sz="4" w:space="0" w:color="auto"/>
            </w:tcBorders>
            <w:vAlign w:val="bottom"/>
          </w:tcPr>
          <w:p w:rsidR="00A968DE" w:rsidRPr="0084133C" w:rsidRDefault="00A968DE" w:rsidP="00F8523D">
            <w:pPr>
              <w:jc w:val="right"/>
              <w:rPr>
                <w:sz w:val="16"/>
                <w:szCs w:val="16"/>
              </w:rPr>
            </w:pPr>
            <w:r w:rsidRPr="0084133C">
              <w:rPr>
                <w:sz w:val="16"/>
                <w:szCs w:val="16"/>
              </w:rPr>
              <w:t>25 000,0</w:t>
            </w:r>
          </w:p>
        </w:tc>
      </w:tr>
      <w:tr w:rsidR="00A968DE" w:rsidRPr="0084133C" w:rsidTr="00F8523D">
        <w:trPr>
          <w:gridAfter w:val="1"/>
          <w:wAfter w:w="618" w:type="dxa"/>
          <w:trHeight w:val="70"/>
        </w:trPr>
        <w:tc>
          <w:tcPr>
            <w:tcW w:w="2427" w:type="dxa"/>
            <w:tcBorders>
              <w:top w:val="single" w:sz="4" w:space="0" w:color="auto"/>
              <w:left w:val="single" w:sz="4" w:space="0" w:color="auto"/>
              <w:bottom w:val="single" w:sz="4" w:space="0" w:color="auto"/>
              <w:right w:val="single" w:sz="8" w:space="0" w:color="auto"/>
            </w:tcBorders>
            <w:shd w:val="clear" w:color="auto" w:fill="auto"/>
            <w:noWrap/>
          </w:tcPr>
          <w:p w:rsidR="00A968DE" w:rsidRPr="0084133C" w:rsidRDefault="00A968DE" w:rsidP="00F8523D">
            <w:pPr>
              <w:rPr>
                <w:b/>
                <w:bCs/>
                <w:sz w:val="16"/>
                <w:szCs w:val="16"/>
              </w:rPr>
            </w:pPr>
            <w:r w:rsidRPr="0084133C">
              <w:rPr>
                <w:b/>
                <w:bCs/>
                <w:sz w:val="16"/>
                <w:szCs w:val="16"/>
              </w:rPr>
              <w:t>000 1 16 00000 00 0000 000</w:t>
            </w:r>
          </w:p>
        </w:tc>
        <w:tc>
          <w:tcPr>
            <w:tcW w:w="5315" w:type="dxa"/>
            <w:tcBorders>
              <w:top w:val="single" w:sz="4" w:space="0" w:color="auto"/>
              <w:left w:val="nil"/>
              <w:bottom w:val="single" w:sz="4" w:space="0" w:color="auto"/>
              <w:right w:val="single" w:sz="8" w:space="0" w:color="auto"/>
            </w:tcBorders>
            <w:shd w:val="clear" w:color="auto" w:fill="auto"/>
          </w:tcPr>
          <w:p w:rsidR="00A968DE" w:rsidRPr="0084133C" w:rsidRDefault="00A968DE" w:rsidP="00F8523D">
            <w:pPr>
              <w:rPr>
                <w:b/>
                <w:sz w:val="16"/>
                <w:szCs w:val="16"/>
              </w:rPr>
            </w:pPr>
            <w:r w:rsidRPr="0084133C">
              <w:rPr>
                <w:b/>
                <w:sz w:val="16"/>
                <w:szCs w:val="16"/>
              </w:rPr>
              <w:t>ШТРАФЫ, САНКЦИИ, ВОЗМЕЩЕНИЕ УЩЕРБА</w:t>
            </w:r>
          </w:p>
        </w:tc>
        <w:tc>
          <w:tcPr>
            <w:tcW w:w="1089" w:type="dxa"/>
            <w:gridSpan w:val="2"/>
            <w:tcBorders>
              <w:top w:val="single" w:sz="4" w:space="0" w:color="auto"/>
              <w:left w:val="nil"/>
              <w:bottom w:val="single" w:sz="4" w:space="0" w:color="auto"/>
              <w:right w:val="single" w:sz="4" w:space="0" w:color="auto"/>
            </w:tcBorders>
            <w:shd w:val="clear" w:color="auto" w:fill="auto"/>
            <w:noWrap/>
            <w:vAlign w:val="bottom"/>
          </w:tcPr>
          <w:p w:rsidR="00A968DE" w:rsidRPr="0084133C" w:rsidRDefault="00A968DE" w:rsidP="00F8523D">
            <w:pPr>
              <w:jc w:val="right"/>
              <w:rPr>
                <w:b/>
                <w:bCs/>
                <w:sz w:val="16"/>
                <w:szCs w:val="16"/>
              </w:rPr>
            </w:pPr>
            <w:r w:rsidRPr="0084133C">
              <w:rPr>
                <w:b/>
                <w:bCs/>
                <w:sz w:val="16"/>
                <w:szCs w:val="16"/>
              </w:rPr>
              <w:t>774,2</w:t>
            </w:r>
          </w:p>
        </w:tc>
        <w:tc>
          <w:tcPr>
            <w:tcW w:w="889" w:type="dxa"/>
            <w:tcBorders>
              <w:top w:val="single" w:sz="4" w:space="0" w:color="auto"/>
              <w:left w:val="nil"/>
              <w:bottom w:val="single" w:sz="4" w:space="0" w:color="auto"/>
              <w:right w:val="single" w:sz="4" w:space="0" w:color="auto"/>
            </w:tcBorders>
            <w:vAlign w:val="bottom"/>
          </w:tcPr>
          <w:p w:rsidR="00A968DE" w:rsidRPr="0084133C" w:rsidRDefault="00A968DE" w:rsidP="00F8523D">
            <w:pPr>
              <w:jc w:val="right"/>
              <w:rPr>
                <w:b/>
                <w:bCs/>
                <w:sz w:val="16"/>
                <w:szCs w:val="16"/>
              </w:rPr>
            </w:pPr>
            <w:r w:rsidRPr="0084133C">
              <w:rPr>
                <w:b/>
                <w:bCs/>
                <w:sz w:val="16"/>
                <w:szCs w:val="16"/>
              </w:rPr>
              <w:t>781,1</w:t>
            </w:r>
          </w:p>
        </w:tc>
        <w:tc>
          <w:tcPr>
            <w:tcW w:w="873" w:type="dxa"/>
            <w:tcBorders>
              <w:top w:val="single" w:sz="4" w:space="0" w:color="auto"/>
              <w:left w:val="nil"/>
              <w:bottom w:val="single" w:sz="4" w:space="0" w:color="auto"/>
              <w:right w:val="single" w:sz="4" w:space="0" w:color="auto"/>
            </w:tcBorders>
            <w:vAlign w:val="bottom"/>
          </w:tcPr>
          <w:p w:rsidR="00A968DE" w:rsidRPr="0084133C" w:rsidRDefault="00A968DE" w:rsidP="00F8523D">
            <w:pPr>
              <w:jc w:val="right"/>
              <w:rPr>
                <w:b/>
                <w:bCs/>
                <w:sz w:val="16"/>
                <w:szCs w:val="16"/>
              </w:rPr>
            </w:pPr>
            <w:r w:rsidRPr="0084133C">
              <w:rPr>
                <w:b/>
                <w:bCs/>
                <w:sz w:val="16"/>
                <w:szCs w:val="16"/>
              </w:rPr>
              <w:t>787,1</w:t>
            </w:r>
          </w:p>
        </w:tc>
      </w:tr>
      <w:tr w:rsidR="00A968DE" w:rsidRPr="000F1923" w:rsidTr="00F8523D">
        <w:trPr>
          <w:gridAfter w:val="1"/>
          <w:wAfter w:w="618" w:type="dxa"/>
          <w:trHeight w:val="70"/>
        </w:trPr>
        <w:tc>
          <w:tcPr>
            <w:tcW w:w="2427" w:type="dxa"/>
            <w:tcBorders>
              <w:top w:val="single" w:sz="4" w:space="0" w:color="auto"/>
              <w:left w:val="single" w:sz="4" w:space="0" w:color="auto"/>
              <w:bottom w:val="single" w:sz="4" w:space="0" w:color="auto"/>
              <w:right w:val="single" w:sz="8" w:space="0" w:color="auto"/>
            </w:tcBorders>
            <w:shd w:val="clear" w:color="auto" w:fill="auto"/>
            <w:noWrap/>
          </w:tcPr>
          <w:p w:rsidR="00A968DE" w:rsidRPr="000F1923" w:rsidRDefault="00A968DE" w:rsidP="00F8523D">
            <w:pPr>
              <w:rPr>
                <w:bCs/>
                <w:sz w:val="16"/>
                <w:szCs w:val="16"/>
              </w:rPr>
            </w:pPr>
            <w:r w:rsidRPr="000F1923">
              <w:rPr>
                <w:bCs/>
                <w:sz w:val="16"/>
                <w:szCs w:val="16"/>
              </w:rPr>
              <w:t>182 1 16 03010 01 0000 140</w:t>
            </w:r>
          </w:p>
        </w:tc>
        <w:tc>
          <w:tcPr>
            <w:tcW w:w="5315" w:type="dxa"/>
            <w:tcBorders>
              <w:top w:val="single" w:sz="4" w:space="0" w:color="auto"/>
              <w:left w:val="nil"/>
              <w:bottom w:val="single" w:sz="4" w:space="0" w:color="auto"/>
              <w:right w:val="single" w:sz="8" w:space="0" w:color="auto"/>
            </w:tcBorders>
            <w:shd w:val="clear" w:color="auto" w:fill="auto"/>
          </w:tcPr>
          <w:p w:rsidR="00A968DE" w:rsidRPr="000F1923" w:rsidRDefault="00A968DE" w:rsidP="00F8523D">
            <w:pPr>
              <w:rPr>
                <w:sz w:val="16"/>
                <w:szCs w:val="16"/>
              </w:rPr>
            </w:pPr>
            <w:r w:rsidRPr="000F1923">
              <w:rPr>
                <w:sz w:val="16"/>
                <w:szCs w:val="16"/>
              </w:rPr>
              <w:t>Денежные взыскания (штрафы) за нарушение законодательства о налогах и сборах предусмотренные статьями 116,117,118 пунктами 1 и 2 статьи 120, статьями 125,126,128,129,129_1, 132, 133,134,135,135_1 Налогового кодекса Российской Федерации</w:t>
            </w:r>
          </w:p>
        </w:tc>
        <w:tc>
          <w:tcPr>
            <w:tcW w:w="1089" w:type="dxa"/>
            <w:gridSpan w:val="2"/>
            <w:tcBorders>
              <w:top w:val="single" w:sz="4" w:space="0" w:color="auto"/>
              <w:left w:val="nil"/>
              <w:bottom w:val="single" w:sz="4" w:space="0" w:color="auto"/>
              <w:right w:val="single" w:sz="4" w:space="0" w:color="auto"/>
            </w:tcBorders>
            <w:shd w:val="clear" w:color="auto" w:fill="auto"/>
            <w:noWrap/>
            <w:vAlign w:val="bottom"/>
          </w:tcPr>
          <w:p w:rsidR="00A968DE" w:rsidRPr="000F1923" w:rsidRDefault="00A968DE" w:rsidP="00F8523D">
            <w:pPr>
              <w:jc w:val="right"/>
              <w:rPr>
                <w:bCs/>
                <w:sz w:val="16"/>
                <w:szCs w:val="16"/>
              </w:rPr>
            </w:pPr>
            <w:r w:rsidRPr="000F1923">
              <w:rPr>
                <w:bCs/>
                <w:sz w:val="16"/>
                <w:szCs w:val="16"/>
              </w:rPr>
              <w:t>14,0</w:t>
            </w:r>
          </w:p>
        </w:tc>
        <w:tc>
          <w:tcPr>
            <w:tcW w:w="889" w:type="dxa"/>
            <w:tcBorders>
              <w:top w:val="single" w:sz="4" w:space="0" w:color="auto"/>
              <w:left w:val="nil"/>
              <w:bottom w:val="single" w:sz="4" w:space="0" w:color="auto"/>
              <w:right w:val="single" w:sz="4" w:space="0" w:color="auto"/>
            </w:tcBorders>
            <w:vAlign w:val="bottom"/>
          </w:tcPr>
          <w:p w:rsidR="00A968DE" w:rsidRPr="000F1923" w:rsidRDefault="00A968DE" w:rsidP="00F8523D">
            <w:pPr>
              <w:jc w:val="right"/>
              <w:rPr>
                <w:bCs/>
                <w:sz w:val="16"/>
                <w:szCs w:val="16"/>
              </w:rPr>
            </w:pPr>
            <w:r w:rsidRPr="000F1923">
              <w:rPr>
                <w:bCs/>
                <w:sz w:val="16"/>
                <w:szCs w:val="16"/>
              </w:rPr>
              <w:t>15,0</w:t>
            </w:r>
          </w:p>
        </w:tc>
        <w:tc>
          <w:tcPr>
            <w:tcW w:w="873" w:type="dxa"/>
            <w:tcBorders>
              <w:top w:val="single" w:sz="4" w:space="0" w:color="auto"/>
              <w:left w:val="nil"/>
              <w:bottom w:val="single" w:sz="4" w:space="0" w:color="auto"/>
              <w:right w:val="single" w:sz="4" w:space="0" w:color="auto"/>
            </w:tcBorders>
            <w:vAlign w:val="bottom"/>
          </w:tcPr>
          <w:p w:rsidR="00A968DE" w:rsidRPr="000F1923" w:rsidRDefault="00A968DE" w:rsidP="00F8523D">
            <w:pPr>
              <w:jc w:val="right"/>
              <w:rPr>
                <w:bCs/>
                <w:sz w:val="16"/>
                <w:szCs w:val="16"/>
              </w:rPr>
            </w:pPr>
            <w:r w:rsidRPr="000F1923">
              <w:rPr>
                <w:bCs/>
                <w:sz w:val="16"/>
                <w:szCs w:val="16"/>
              </w:rPr>
              <w:t>15,0</w:t>
            </w:r>
          </w:p>
        </w:tc>
      </w:tr>
      <w:tr w:rsidR="00A968DE" w:rsidRPr="000F1923" w:rsidTr="00F8523D">
        <w:trPr>
          <w:gridAfter w:val="1"/>
          <w:wAfter w:w="618" w:type="dxa"/>
          <w:trHeight w:val="70"/>
        </w:trPr>
        <w:tc>
          <w:tcPr>
            <w:tcW w:w="2427" w:type="dxa"/>
            <w:tcBorders>
              <w:top w:val="nil"/>
              <w:left w:val="single" w:sz="4" w:space="0" w:color="auto"/>
              <w:bottom w:val="single" w:sz="4" w:space="0" w:color="auto"/>
              <w:right w:val="single" w:sz="8" w:space="0" w:color="auto"/>
            </w:tcBorders>
            <w:shd w:val="clear" w:color="auto" w:fill="auto"/>
            <w:noWrap/>
          </w:tcPr>
          <w:p w:rsidR="00A968DE" w:rsidRPr="000F1923" w:rsidRDefault="00A968DE" w:rsidP="00F8523D">
            <w:pPr>
              <w:rPr>
                <w:b/>
                <w:bCs/>
                <w:sz w:val="16"/>
                <w:szCs w:val="16"/>
              </w:rPr>
            </w:pPr>
            <w:r w:rsidRPr="000F1923">
              <w:rPr>
                <w:bCs/>
                <w:sz w:val="16"/>
                <w:szCs w:val="16"/>
              </w:rPr>
              <w:t>182 1 16 03030 01 0000 140</w:t>
            </w:r>
          </w:p>
        </w:tc>
        <w:tc>
          <w:tcPr>
            <w:tcW w:w="5315" w:type="dxa"/>
            <w:tcBorders>
              <w:top w:val="nil"/>
              <w:left w:val="nil"/>
              <w:bottom w:val="single" w:sz="4" w:space="0" w:color="auto"/>
              <w:right w:val="single" w:sz="8" w:space="0" w:color="auto"/>
            </w:tcBorders>
            <w:shd w:val="clear" w:color="auto" w:fill="auto"/>
          </w:tcPr>
          <w:p w:rsidR="00A968DE" w:rsidRPr="000F1923" w:rsidRDefault="00A968DE" w:rsidP="00F8523D">
            <w:pPr>
              <w:rPr>
                <w:sz w:val="16"/>
                <w:szCs w:val="16"/>
              </w:rPr>
            </w:pPr>
            <w:r w:rsidRPr="000F1923">
              <w:rPr>
                <w:sz w:val="16"/>
                <w:szCs w:val="16"/>
              </w:rPr>
              <w:t>Денежные взыскания (штрафы) за административные правонарушения в области налогов и сборов, предусмотренные Кодексом Российской Федерации об административных правонар</w:t>
            </w:r>
            <w:r w:rsidRPr="000F1923">
              <w:rPr>
                <w:sz w:val="16"/>
                <w:szCs w:val="16"/>
              </w:rPr>
              <w:t>у</w:t>
            </w:r>
            <w:r w:rsidRPr="000F1923">
              <w:rPr>
                <w:sz w:val="16"/>
                <w:szCs w:val="16"/>
              </w:rPr>
              <w:t>шениях</w:t>
            </w:r>
          </w:p>
        </w:tc>
        <w:tc>
          <w:tcPr>
            <w:tcW w:w="1089" w:type="dxa"/>
            <w:gridSpan w:val="2"/>
            <w:tcBorders>
              <w:top w:val="nil"/>
              <w:left w:val="nil"/>
              <w:bottom w:val="single" w:sz="4" w:space="0" w:color="auto"/>
              <w:right w:val="single" w:sz="4" w:space="0" w:color="auto"/>
            </w:tcBorders>
            <w:shd w:val="clear" w:color="auto" w:fill="auto"/>
            <w:noWrap/>
            <w:vAlign w:val="bottom"/>
          </w:tcPr>
          <w:p w:rsidR="00A968DE" w:rsidRPr="000F1923" w:rsidRDefault="00A968DE" w:rsidP="00F8523D">
            <w:pPr>
              <w:jc w:val="right"/>
              <w:rPr>
                <w:bCs/>
                <w:sz w:val="16"/>
                <w:szCs w:val="16"/>
              </w:rPr>
            </w:pPr>
            <w:r w:rsidRPr="000F1923">
              <w:rPr>
                <w:bCs/>
                <w:sz w:val="16"/>
                <w:szCs w:val="16"/>
              </w:rPr>
              <w:t>2,0</w:t>
            </w:r>
          </w:p>
        </w:tc>
        <w:tc>
          <w:tcPr>
            <w:tcW w:w="889" w:type="dxa"/>
            <w:tcBorders>
              <w:top w:val="nil"/>
              <w:left w:val="nil"/>
              <w:bottom w:val="single" w:sz="4" w:space="0" w:color="auto"/>
              <w:right w:val="single" w:sz="4" w:space="0" w:color="auto"/>
            </w:tcBorders>
            <w:vAlign w:val="bottom"/>
          </w:tcPr>
          <w:p w:rsidR="00A968DE" w:rsidRPr="000F1923" w:rsidRDefault="00A968DE" w:rsidP="00F8523D">
            <w:pPr>
              <w:jc w:val="right"/>
              <w:rPr>
                <w:bCs/>
                <w:sz w:val="16"/>
                <w:szCs w:val="16"/>
              </w:rPr>
            </w:pPr>
            <w:r w:rsidRPr="000F1923">
              <w:rPr>
                <w:bCs/>
                <w:sz w:val="16"/>
                <w:szCs w:val="16"/>
              </w:rPr>
              <w:t>2,0</w:t>
            </w:r>
          </w:p>
        </w:tc>
        <w:tc>
          <w:tcPr>
            <w:tcW w:w="873" w:type="dxa"/>
            <w:tcBorders>
              <w:top w:val="nil"/>
              <w:left w:val="nil"/>
              <w:bottom w:val="single" w:sz="4" w:space="0" w:color="auto"/>
              <w:right w:val="single" w:sz="4" w:space="0" w:color="auto"/>
            </w:tcBorders>
            <w:vAlign w:val="bottom"/>
          </w:tcPr>
          <w:p w:rsidR="00A968DE" w:rsidRPr="000F1923" w:rsidRDefault="00A968DE" w:rsidP="00F8523D">
            <w:pPr>
              <w:jc w:val="right"/>
              <w:rPr>
                <w:bCs/>
                <w:sz w:val="16"/>
                <w:szCs w:val="16"/>
              </w:rPr>
            </w:pPr>
            <w:r w:rsidRPr="000F1923">
              <w:rPr>
                <w:bCs/>
                <w:sz w:val="16"/>
                <w:szCs w:val="16"/>
              </w:rPr>
              <w:t>2,0</w:t>
            </w:r>
          </w:p>
        </w:tc>
      </w:tr>
      <w:tr w:rsidR="00A968DE" w:rsidRPr="000F1923" w:rsidTr="00F8523D">
        <w:trPr>
          <w:gridAfter w:val="1"/>
          <w:wAfter w:w="618" w:type="dxa"/>
          <w:trHeight w:val="70"/>
        </w:trPr>
        <w:tc>
          <w:tcPr>
            <w:tcW w:w="2427" w:type="dxa"/>
            <w:tcBorders>
              <w:top w:val="nil"/>
              <w:left w:val="single" w:sz="4" w:space="0" w:color="auto"/>
              <w:bottom w:val="single" w:sz="4" w:space="0" w:color="auto"/>
              <w:right w:val="single" w:sz="8" w:space="0" w:color="auto"/>
            </w:tcBorders>
            <w:shd w:val="clear" w:color="auto" w:fill="auto"/>
            <w:noWrap/>
          </w:tcPr>
          <w:p w:rsidR="00A968DE" w:rsidRPr="000F1923" w:rsidRDefault="00A968DE" w:rsidP="00F8523D">
            <w:pPr>
              <w:rPr>
                <w:bCs/>
                <w:sz w:val="16"/>
                <w:szCs w:val="16"/>
              </w:rPr>
            </w:pPr>
            <w:r w:rsidRPr="000F1923">
              <w:rPr>
                <w:bCs/>
                <w:sz w:val="16"/>
                <w:szCs w:val="16"/>
              </w:rPr>
              <w:t>016 1 16 25050 01 0000 140</w:t>
            </w:r>
          </w:p>
        </w:tc>
        <w:tc>
          <w:tcPr>
            <w:tcW w:w="5315" w:type="dxa"/>
            <w:tcBorders>
              <w:top w:val="nil"/>
              <w:left w:val="nil"/>
              <w:bottom w:val="single" w:sz="4" w:space="0" w:color="auto"/>
              <w:right w:val="single" w:sz="8" w:space="0" w:color="auto"/>
            </w:tcBorders>
            <w:shd w:val="clear" w:color="auto" w:fill="auto"/>
          </w:tcPr>
          <w:p w:rsidR="00A968DE" w:rsidRPr="000F1923" w:rsidRDefault="00A968DE" w:rsidP="00F8523D">
            <w:pPr>
              <w:rPr>
                <w:b/>
                <w:sz w:val="16"/>
                <w:szCs w:val="16"/>
              </w:rPr>
            </w:pPr>
            <w:r w:rsidRPr="000F1923">
              <w:rPr>
                <w:sz w:val="16"/>
                <w:szCs w:val="16"/>
              </w:rPr>
              <w:t>Денежные взыскания (штрафы) за нарушение законодательства в области охраны окружа</w:t>
            </w:r>
            <w:r w:rsidRPr="000F1923">
              <w:rPr>
                <w:sz w:val="16"/>
                <w:szCs w:val="16"/>
              </w:rPr>
              <w:t>ю</w:t>
            </w:r>
            <w:r w:rsidRPr="000F1923">
              <w:rPr>
                <w:sz w:val="16"/>
                <w:szCs w:val="16"/>
              </w:rPr>
              <w:t>щей среды</w:t>
            </w:r>
          </w:p>
        </w:tc>
        <w:tc>
          <w:tcPr>
            <w:tcW w:w="1089" w:type="dxa"/>
            <w:gridSpan w:val="2"/>
            <w:tcBorders>
              <w:top w:val="nil"/>
              <w:left w:val="nil"/>
              <w:bottom w:val="single" w:sz="4" w:space="0" w:color="auto"/>
              <w:right w:val="single" w:sz="4" w:space="0" w:color="auto"/>
            </w:tcBorders>
            <w:shd w:val="clear" w:color="auto" w:fill="auto"/>
            <w:noWrap/>
            <w:vAlign w:val="bottom"/>
          </w:tcPr>
          <w:p w:rsidR="00A968DE" w:rsidRPr="000F1923" w:rsidRDefault="00A968DE" w:rsidP="00F8523D">
            <w:pPr>
              <w:jc w:val="right"/>
              <w:rPr>
                <w:bCs/>
                <w:sz w:val="16"/>
                <w:szCs w:val="16"/>
              </w:rPr>
            </w:pPr>
            <w:r w:rsidRPr="000F1923">
              <w:rPr>
                <w:bCs/>
                <w:sz w:val="16"/>
                <w:szCs w:val="16"/>
              </w:rPr>
              <w:t>30,0</w:t>
            </w:r>
          </w:p>
        </w:tc>
        <w:tc>
          <w:tcPr>
            <w:tcW w:w="889" w:type="dxa"/>
            <w:tcBorders>
              <w:top w:val="nil"/>
              <w:left w:val="nil"/>
              <w:bottom w:val="single" w:sz="4" w:space="0" w:color="auto"/>
              <w:right w:val="single" w:sz="4" w:space="0" w:color="auto"/>
            </w:tcBorders>
            <w:vAlign w:val="bottom"/>
          </w:tcPr>
          <w:p w:rsidR="00A968DE" w:rsidRPr="000F1923" w:rsidRDefault="00A968DE" w:rsidP="00F8523D">
            <w:pPr>
              <w:jc w:val="right"/>
              <w:rPr>
                <w:bCs/>
                <w:sz w:val="16"/>
                <w:szCs w:val="16"/>
              </w:rPr>
            </w:pPr>
            <w:r w:rsidRPr="000F1923">
              <w:rPr>
                <w:bCs/>
                <w:sz w:val="16"/>
                <w:szCs w:val="16"/>
              </w:rPr>
              <w:t>30,0</w:t>
            </w:r>
          </w:p>
        </w:tc>
        <w:tc>
          <w:tcPr>
            <w:tcW w:w="873" w:type="dxa"/>
            <w:tcBorders>
              <w:top w:val="nil"/>
              <w:left w:val="nil"/>
              <w:bottom w:val="single" w:sz="4" w:space="0" w:color="auto"/>
              <w:right w:val="single" w:sz="4" w:space="0" w:color="auto"/>
            </w:tcBorders>
            <w:vAlign w:val="bottom"/>
          </w:tcPr>
          <w:p w:rsidR="00A968DE" w:rsidRPr="000F1923" w:rsidRDefault="00A968DE" w:rsidP="00F8523D">
            <w:pPr>
              <w:jc w:val="right"/>
              <w:rPr>
                <w:bCs/>
                <w:sz w:val="16"/>
                <w:szCs w:val="16"/>
              </w:rPr>
            </w:pPr>
            <w:r w:rsidRPr="000F1923">
              <w:rPr>
                <w:bCs/>
                <w:sz w:val="16"/>
                <w:szCs w:val="16"/>
              </w:rPr>
              <w:t>30,0</w:t>
            </w:r>
          </w:p>
        </w:tc>
      </w:tr>
      <w:tr w:rsidR="00A968DE" w:rsidRPr="000F1923" w:rsidTr="00F8523D">
        <w:trPr>
          <w:gridAfter w:val="1"/>
          <w:wAfter w:w="618" w:type="dxa"/>
          <w:trHeight w:val="70"/>
        </w:trPr>
        <w:tc>
          <w:tcPr>
            <w:tcW w:w="2427" w:type="dxa"/>
            <w:tcBorders>
              <w:top w:val="nil"/>
              <w:left w:val="single" w:sz="4" w:space="0" w:color="auto"/>
              <w:bottom w:val="single" w:sz="4" w:space="0" w:color="auto"/>
              <w:right w:val="single" w:sz="8" w:space="0" w:color="auto"/>
            </w:tcBorders>
            <w:shd w:val="clear" w:color="auto" w:fill="auto"/>
            <w:noWrap/>
          </w:tcPr>
          <w:p w:rsidR="00A968DE" w:rsidRPr="000F1923" w:rsidRDefault="00A968DE" w:rsidP="00F8523D">
            <w:pPr>
              <w:rPr>
                <w:bCs/>
                <w:sz w:val="16"/>
                <w:szCs w:val="16"/>
              </w:rPr>
            </w:pPr>
            <w:r w:rsidRPr="000F1923">
              <w:rPr>
                <w:bCs/>
                <w:sz w:val="16"/>
                <w:szCs w:val="16"/>
              </w:rPr>
              <w:t>188 1 16 08010 01 0000 140</w:t>
            </w:r>
          </w:p>
        </w:tc>
        <w:tc>
          <w:tcPr>
            <w:tcW w:w="5315" w:type="dxa"/>
            <w:tcBorders>
              <w:top w:val="nil"/>
              <w:left w:val="nil"/>
              <w:bottom w:val="single" w:sz="4" w:space="0" w:color="auto"/>
              <w:right w:val="single" w:sz="8" w:space="0" w:color="auto"/>
            </w:tcBorders>
            <w:shd w:val="clear" w:color="auto" w:fill="auto"/>
          </w:tcPr>
          <w:p w:rsidR="00A968DE" w:rsidRPr="000F1923" w:rsidRDefault="00A968DE" w:rsidP="00F8523D">
            <w:pPr>
              <w:rPr>
                <w:sz w:val="16"/>
                <w:szCs w:val="16"/>
              </w:rPr>
            </w:pPr>
            <w:r w:rsidRPr="000F1923">
              <w:rPr>
                <w:sz w:val="16"/>
                <w:szCs w:val="16"/>
              </w:rPr>
              <w:t>Денежные взыскания (штрафы) за административное правонарушения в области государственного регулирования производства и оборота этил</w:t>
            </w:r>
            <w:r w:rsidRPr="000F1923">
              <w:rPr>
                <w:sz w:val="16"/>
                <w:szCs w:val="16"/>
              </w:rPr>
              <w:t>о</w:t>
            </w:r>
            <w:r w:rsidRPr="000F1923">
              <w:rPr>
                <w:sz w:val="16"/>
                <w:szCs w:val="16"/>
              </w:rPr>
              <w:t>вого спирта, алкогольной, спиртосодержащей продукции</w:t>
            </w:r>
          </w:p>
        </w:tc>
        <w:tc>
          <w:tcPr>
            <w:tcW w:w="1089" w:type="dxa"/>
            <w:gridSpan w:val="2"/>
            <w:tcBorders>
              <w:top w:val="nil"/>
              <w:left w:val="nil"/>
              <w:bottom w:val="single" w:sz="4" w:space="0" w:color="auto"/>
              <w:right w:val="single" w:sz="4" w:space="0" w:color="auto"/>
            </w:tcBorders>
            <w:shd w:val="clear" w:color="auto" w:fill="auto"/>
            <w:noWrap/>
            <w:vAlign w:val="bottom"/>
          </w:tcPr>
          <w:p w:rsidR="00A968DE" w:rsidRPr="000F1923" w:rsidRDefault="00A968DE" w:rsidP="00F8523D">
            <w:pPr>
              <w:jc w:val="right"/>
              <w:rPr>
                <w:bCs/>
                <w:sz w:val="16"/>
                <w:szCs w:val="16"/>
              </w:rPr>
            </w:pPr>
            <w:r w:rsidRPr="000F1923">
              <w:rPr>
                <w:bCs/>
                <w:sz w:val="16"/>
                <w:szCs w:val="16"/>
              </w:rPr>
              <w:t>106,0</w:t>
            </w:r>
          </w:p>
        </w:tc>
        <w:tc>
          <w:tcPr>
            <w:tcW w:w="889" w:type="dxa"/>
            <w:tcBorders>
              <w:top w:val="nil"/>
              <w:left w:val="nil"/>
              <w:bottom w:val="single" w:sz="4" w:space="0" w:color="auto"/>
              <w:right w:val="single" w:sz="4" w:space="0" w:color="auto"/>
            </w:tcBorders>
            <w:vAlign w:val="bottom"/>
          </w:tcPr>
          <w:p w:rsidR="00A968DE" w:rsidRPr="000F1923" w:rsidRDefault="00A968DE" w:rsidP="00F8523D">
            <w:pPr>
              <w:jc w:val="right"/>
              <w:rPr>
                <w:bCs/>
                <w:sz w:val="16"/>
                <w:szCs w:val="16"/>
              </w:rPr>
            </w:pPr>
            <w:r w:rsidRPr="000F1923">
              <w:rPr>
                <w:bCs/>
                <w:sz w:val="16"/>
                <w:szCs w:val="16"/>
              </w:rPr>
              <w:t>106,0</w:t>
            </w:r>
          </w:p>
        </w:tc>
        <w:tc>
          <w:tcPr>
            <w:tcW w:w="873" w:type="dxa"/>
            <w:tcBorders>
              <w:top w:val="nil"/>
              <w:left w:val="nil"/>
              <w:bottom w:val="single" w:sz="4" w:space="0" w:color="auto"/>
              <w:right w:val="single" w:sz="4" w:space="0" w:color="auto"/>
            </w:tcBorders>
            <w:vAlign w:val="bottom"/>
          </w:tcPr>
          <w:p w:rsidR="00A968DE" w:rsidRPr="000F1923" w:rsidRDefault="00A968DE" w:rsidP="00F8523D">
            <w:pPr>
              <w:jc w:val="right"/>
              <w:rPr>
                <w:bCs/>
                <w:sz w:val="16"/>
                <w:szCs w:val="16"/>
              </w:rPr>
            </w:pPr>
            <w:r w:rsidRPr="000F1923">
              <w:rPr>
                <w:bCs/>
                <w:sz w:val="16"/>
                <w:szCs w:val="16"/>
              </w:rPr>
              <w:t>106,0</w:t>
            </w:r>
          </w:p>
        </w:tc>
      </w:tr>
      <w:tr w:rsidR="00A968DE" w:rsidRPr="000F1923" w:rsidTr="00F8523D">
        <w:trPr>
          <w:gridAfter w:val="1"/>
          <w:wAfter w:w="618" w:type="dxa"/>
          <w:trHeight w:val="70"/>
        </w:trPr>
        <w:tc>
          <w:tcPr>
            <w:tcW w:w="2427" w:type="dxa"/>
            <w:tcBorders>
              <w:top w:val="nil"/>
              <w:left w:val="single" w:sz="4" w:space="0" w:color="auto"/>
              <w:bottom w:val="single" w:sz="4" w:space="0" w:color="auto"/>
              <w:right w:val="single" w:sz="8" w:space="0" w:color="auto"/>
            </w:tcBorders>
            <w:shd w:val="clear" w:color="auto" w:fill="auto"/>
            <w:noWrap/>
          </w:tcPr>
          <w:p w:rsidR="00A968DE" w:rsidRPr="000F1923" w:rsidRDefault="00A968DE" w:rsidP="00F8523D">
            <w:pPr>
              <w:rPr>
                <w:sz w:val="16"/>
                <w:szCs w:val="16"/>
              </w:rPr>
            </w:pPr>
            <w:r w:rsidRPr="000F1923">
              <w:rPr>
                <w:sz w:val="16"/>
                <w:szCs w:val="16"/>
              </w:rPr>
              <w:t>141 1 16 28000 01 0000 140</w:t>
            </w:r>
          </w:p>
        </w:tc>
        <w:tc>
          <w:tcPr>
            <w:tcW w:w="5315" w:type="dxa"/>
            <w:tcBorders>
              <w:top w:val="nil"/>
              <w:left w:val="nil"/>
              <w:bottom w:val="single" w:sz="4" w:space="0" w:color="auto"/>
              <w:right w:val="single" w:sz="8" w:space="0" w:color="auto"/>
            </w:tcBorders>
            <w:shd w:val="clear" w:color="auto" w:fill="auto"/>
          </w:tcPr>
          <w:p w:rsidR="00A968DE" w:rsidRPr="000F1923" w:rsidRDefault="00A968DE" w:rsidP="00F8523D">
            <w:pPr>
              <w:rPr>
                <w:sz w:val="16"/>
                <w:szCs w:val="16"/>
              </w:rPr>
            </w:pPr>
            <w:r w:rsidRPr="000F1923">
              <w:rPr>
                <w:sz w:val="16"/>
                <w:szCs w:val="16"/>
              </w:rPr>
              <w:t xml:space="preserve">Денежные взыскания (штрафы) за нарушение законодательства в области </w:t>
            </w:r>
            <w:r w:rsidRPr="000F1923">
              <w:rPr>
                <w:sz w:val="16"/>
                <w:szCs w:val="16"/>
              </w:rPr>
              <w:lastRenderedPageBreak/>
              <w:t>обеспечения сан</w:t>
            </w:r>
            <w:r w:rsidRPr="000F1923">
              <w:rPr>
                <w:sz w:val="16"/>
                <w:szCs w:val="16"/>
              </w:rPr>
              <w:t>и</w:t>
            </w:r>
            <w:r w:rsidRPr="000F1923">
              <w:rPr>
                <w:sz w:val="16"/>
                <w:szCs w:val="16"/>
              </w:rPr>
              <w:t>тарно-эпидемиологического благополучия человека и законодательства в сфере защиты прав потребителей</w:t>
            </w:r>
          </w:p>
        </w:tc>
        <w:tc>
          <w:tcPr>
            <w:tcW w:w="1089" w:type="dxa"/>
            <w:gridSpan w:val="2"/>
            <w:tcBorders>
              <w:top w:val="nil"/>
              <w:left w:val="nil"/>
              <w:bottom w:val="single" w:sz="4" w:space="0" w:color="auto"/>
              <w:right w:val="single" w:sz="4" w:space="0" w:color="auto"/>
            </w:tcBorders>
            <w:shd w:val="clear" w:color="auto" w:fill="auto"/>
            <w:noWrap/>
            <w:vAlign w:val="bottom"/>
          </w:tcPr>
          <w:p w:rsidR="00A968DE" w:rsidRPr="000F1923" w:rsidRDefault="00A968DE" w:rsidP="00F8523D">
            <w:pPr>
              <w:jc w:val="right"/>
              <w:rPr>
                <w:bCs/>
                <w:sz w:val="16"/>
                <w:szCs w:val="16"/>
              </w:rPr>
            </w:pPr>
            <w:r w:rsidRPr="000F1923">
              <w:rPr>
                <w:bCs/>
                <w:sz w:val="16"/>
                <w:szCs w:val="16"/>
              </w:rPr>
              <w:lastRenderedPageBreak/>
              <w:t>81,8</w:t>
            </w:r>
          </w:p>
        </w:tc>
        <w:tc>
          <w:tcPr>
            <w:tcW w:w="889" w:type="dxa"/>
            <w:tcBorders>
              <w:top w:val="nil"/>
              <w:left w:val="nil"/>
              <w:bottom w:val="single" w:sz="4" w:space="0" w:color="auto"/>
              <w:right w:val="single" w:sz="4" w:space="0" w:color="auto"/>
            </w:tcBorders>
            <w:vAlign w:val="bottom"/>
          </w:tcPr>
          <w:p w:rsidR="00A968DE" w:rsidRPr="000F1923" w:rsidRDefault="00A968DE" w:rsidP="00F8523D">
            <w:pPr>
              <w:jc w:val="right"/>
              <w:rPr>
                <w:bCs/>
                <w:sz w:val="16"/>
                <w:szCs w:val="16"/>
              </w:rPr>
            </w:pPr>
            <w:r w:rsidRPr="000F1923">
              <w:rPr>
                <w:bCs/>
                <w:sz w:val="16"/>
                <w:szCs w:val="16"/>
              </w:rPr>
              <w:t>81,9</w:t>
            </w:r>
          </w:p>
        </w:tc>
        <w:tc>
          <w:tcPr>
            <w:tcW w:w="873" w:type="dxa"/>
            <w:tcBorders>
              <w:top w:val="nil"/>
              <w:left w:val="nil"/>
              <w:bottom w:val="single" w:sz="4" w:space="0" w:color="auto"/>
              <w:right w:val="single" w:sz="4" w:space="0" w:color="auto"/>
            </w:tcBorders>
            <w:vAlign w:val="bottom"/>
          </w:tcPr>
          <w:p w:rsidR="00A968DE" w:rsidRPr="000F1923" w:rsidRDefault="00A968DE" w:rsidP="00F8523D">
            <w:pPr>
              <w:jc w:val="right"/>
              <w:rPr>
                <w:bCs/>
                <w:sz w:val="16"/>
                <w:szCs w:val="16"/>
              </w:rPr>
            </w:pPr>
            <w:r w:rsidRPr="000F1923">
              <w:rPr>
                <w:bCs/>
                <w:sz w:val="16"/>
                <w:szCs w:val="16"/>
              </w:rPr>
              <w:t>81,9</w:t>
            </w:r>
          </w:p>
        </w:tc>
      </w:tr>
      <w:tr w:rsidR="00A968DE" w:rsidRPr="000F1923" w:rsidTr="00F8523D">
        <w:trPr>
          <w:gridAfter w:val="1"/>
          <w:wAfter w:w="618" w:type="dxa"/>
          <w:trHeight w:val="255"/>
        </w:trPr>
        <w:tc>
          <w:tcPr>
            <w:tcW w:w="2427" w:type="dxa"/>
            <w:tcBorders>
              <w:top w:val="single" w:sz="4" w:space="0" w:color="auto"/>
              <w:left w:val="single" w:sz="4" w:space="0" w:color="auto"/>
              <w:bottom w:val="single" w:sz="4" w:space="0" w:color="auto"/>
              <w:right w:val="single" w:sz="4" w:space="0" w:color="auto"/>
            </w:tcBorders>
            <w:shd w:val="clear" w:color="auto" w:fill="auto"/>
            <w:noWrap/>
          </w:tcPr>
          <w:p w:rsidR="00A968DE" w:rsidRPr="000F1923" w:rsidRDefault="00A968DE" w:rsidP="00F8523D">
            <w:pPr>
              <w:rPr>
                <w:sz w:val="16"/>
                <w:szCs w:val="16"/>
              </w:rPr>
            </w:pPr>
            <w:r w:rsidRPr="000F1923">
              <w:rPr>
                <w:sz w:val="16"/>
                <w:szCs w:val="16"/>
              </w:rPr>
              <w:lastRenderedPageBreak/>
              <w:t xml:space="preserve"> 007 1 16 33050 05 0000 14</w:t>
            </w:r>
            <w:r>
              <w:rPr>
                <w:sz w:val="16"/>
                <w:szCs w:val="16"/>
              </w:rPr>
              <w:t>0</w:t>
            </w:r>
          </w:p>
        </w:tc>
        <w:tc>
          <w:tcPr>
            <w:tcW w:w="5315" w:type="dxa"/>
            <w:tcBorders>
              <w:top w:val="single" w:sz="4" w:space="0" w:color="auto"/>
              <w:left w:val="nil"/>
              <w:bottom w:val="single" w:sz="4" w:space="0" w:color="auto"/>
              <w:right w:val="single" w:sz="4" w:space="0" w:color="auto"/>
            </w:tcBorders>
            <w:shd w:val="clear" w:color="auto" w:fill="auto"/>
          </w:tcPr>
          <w:p w:rsidR="00A968DE" w:rsidRPr="000F1923" w:rsidRDefault="00A968DE" w:rsidP="00F8523D">
            <w:pPr>
              <w:rPr>
                <w:sz w:val="16"/>
                <w:szCs w:val="16"/>
              </w:rPr>
            </w:pPr>
            <w:r w:rsidRPr="000F1923">
              <w:rPr>
                <w:sz w:val="16"/>
                <w:szCs w:val="16"/>
              </w:rPr>
              <w:t>Денежные взыскания (штрафы) за нарушение законодательства Российской Федерации о ра</w:t>
            </w:r>
            <w:r w:rsidRPr="000F1923">
              <w:rPr>
                <w:sz w:val="16"/>
                <w:szCs w:val="16"/>
              </w:rPr>
              <w:t>з</w:t>
            </w:r>
            <w:r w:rsidRPr="000F1923">
              <w:rPr>
                <w:sz w:val="16"/>
                <w:szCs w:val="16"/>
              </w:rPr>
              <w:t>мещении заказов на поставки товаров, выполнение работ, оказание услуг для нужд муниц</w:t>
            </w:r>
            <w:r w:rsidRPr="000F1923">
              <w:rPr>
                <w:sz w:val="16"/>
                <w:szCs w:val="16"/>
              </w:rPr>
              <w:t>и</w:t>
            </w:r>
            <w:r w:rsidRPr="000F1923">
              <w:rPr>
                <w:sz w:val="16"/>
                <w:szCs w:val="16"/>
              </w:rPr>
              <w:t>пальных  районов</w:t>
            </w:r>
          </w:p>
        </w:tc>
        <w:tc>
          <w:tcPr>
            <w:tcW w:w="1089" w:type="dxa"/>
            <w:gridSpan w:val="2"/>
            <w:tcBorders>
              <w:top w:val="single" w:sz="4" w:space="0" w:color="auto"/>
              <w:left w:val="nil"/>
              <w:bottom w:val="single" w:sz="4" w:space="0" w:color="auto"/>
              <w:right w:val="single" w:sz="4" w:space="0" w:color="auto"/>
            </w:tcBorders>
            <w:shd w:val="clear" w:color="auto" w:fill="auto"/>
            <w:noWrap/>
            <w:vAlign w:val="bottom"/>
          </w:tcPr>
          <w:p w:rsidR="00A968DE" w:rsidRPr="000F1923" w:rsidRDefault="00A968DE" w:rsidP="00F8523D">
            <w:pPr>
              <w:jc w:val="right"/>
              <w:rPr>
                <w:sz w:val="16"/>
                <w:szCs w:val="16"/>
              </w:rPr>
            </w:pPr>
            <w:r w:rsidRPr="000F1923">
              <w:rPr>
                <w:sz w:val="16"/>
                <w:szCs w:val="16"/>
              </w:rPr>
              <w:t>0,7</w:t>
            </w:r>
          </w:p>
        </w:tc>
        <w:tc>
          <w:tcPr>
            <w:tcW w:w="889" w:type="dxa"/>
            <w:tcBorders>
              <w:top w:val="single" w:sz="4" w:space="0" w:color="auto"/>
              <w:left w:val="nil"/>
              <w:bottom w:val="single" w:sz="4" w:space="0" w:color="auto"/>
              <w:right w:val="single" w:sz="4" w:space="0" w:color="auto"/>
            </w:tcBorders>
            <w:vAlign w:val="bottom"/>
          </w:tcPr>
          <w:p w:rsidR="00A968DE" w:rsidRPr="000F1923" w:rsidRDefault="00A968DE" w:rsidP="00F8523D">
            <w:pPr>
              <w:jc w:val="right"/>
              <w:rPr>
                <w:sz w:val="16"/>
                <w:szCs w:val="16"/>
              </w:rPr>
            </w:pPr>
            <w:r w:rsidRPr="000F1923">
              <w:rPr>
                <w:sz w:val="16"/>
                <w:szCs w:val="16"/>
              </w:rPr>
              <w:t>0,7</w:t>
            </w:r>
          </w:p>
        </w:tc>
        <w:tc>
          <w:tcPr>
            <w:tcW w:w="873" w:type="dxa"/>
            <w:tcBorders>
              <w:top w:val="single" w:sz="4" w:space="0" w:color="auto"/>
              <w:left w:val="nil"/>
              <w:bottom w:val="single" w:sz="4" w:space="0" w:color="auto"/>
              <w:right w:val="single" w:sz="4" w:space="0" w:color="auto"/>
            </w:tcBorders>
            <w:vAlign w:val="bottom"/>
          </w:tcPr>
          <w:p w:rsidR="00A968DE" w:rsidRPr="000F1923" w:rsidRDefault="00A968DE" w:rsidP="00F8523D">
            <w:pPr>
              <w:jc w:val="right"/>
              <w:rPr>
                <w:sz w:val="16"/>
                <w:szCs w:val="16"/>
              </w:rPr>
            </w:pPr>
            <w:r w:rsidRPr="000F1923">
              <w:rPr>
                <w:sz w:val="16"/>
                <w:szCs w:val="16"/>
              </w:rPr>
              <w:t>0,7</w:t>
            </w:r>
          </w:p>
        </w:tc>
      </w:tr>
      <w:tr w:rsidR="00A968DE" w:rsidRPr="000F1923" w:rsidTr="00F8523D">
        <w:trPr>
          <w:gridAfter w:val="1"/>
          <w:wAfter w:w="618" w:type="dxa"/>
          <w:trHeight w:val="255"/>
        </w:trPr>
        <w:tc>
          <w:tcPr>
            <w:tcW w:w="2427" w:type="dxa"/>
            <w:tcBorders>
              <w:top w:val="single" w:sz="4" w:space="0" w:color="auto"/>
              <w:left w:val="single" w:sz="4" w:space="0" w:color="auto"/>
              <w:bottom w:val="single" w:sz="4" w:space="0" w:color="auto"/>
              <w:right w:val="single" w:sz="4" w:space="0" w:color="auto"/>
            </w:tcBorders>
            <w:shd w:val="clear" w:color="auto" w:fill="auto"/>
            <w:noWrap/>
          </w:tcPr>
          <w:p w:rsidR="00A968DE" w:rsidRPr="000F1923" w:rsidRDefault="00A968DE" w:rsidP="00F8523D">
            <w:pPr>
              <w:rPr>
                <w:sz w:val="16"/>
                <w:szCs w:val="16"/>
              </w:rPr>
            </w:pPr>
            <w:r w:rsidRPr="000F1923">
              <w:rPr>
                <w:sz w:val="16"/>
                <w:szCs w:val="16"/>
              </w:rPr>
              <w:t>161 1 16 33050 05 0000 14</w:t>
            </w:r>
            <w:r>
              <w:rPr>
                <w:sz w:val="16"/>
                <w:szCs w:val="16"/>
              </w:rPr>
              <w:t>0</w:t>
            </w:r>
          </w:p>
        </w:tc>
        <w:tc>
          <w:tcPr>
            <w:tcW w:w="5315" w:type="dxa"/>
            <w:tcBorders>
              <w:top w:val="single" w:sz="4" w:space="0" w:color="auto"/>
              <w:left w:val="nil"/>
              <w:bottom w:val="single" w:sz="4" w:space="0" w:color="auto"/>
              <w:right w:val="single" w:sz="4" w:space="0" w:color="auto"/>
            </w:tcBorders>
            <w:shd w:val="clear" w:color="auto" w:fill="auto"/>
          </w:tcPr>
          <w:p w:rsidR="00A968DE" w:rsidRPr="000F1923" w:rsidRDefault="00A968DE" w:rsidP="00F8523D">
            <w:pPr>
              <w:rPr>
                <w:sz w:val="16"/>
                <w:szCs w:val="16"/>
              </w:rPr>
            </w:pPr>
            <w:r w:rsidRPr="000F1923">
              <w:rPr>
                <w:sz w:val="16"/>
                <w:szCs w:val="16"/>
              </w:rPr>
              <w:t>Денежные взыскания (штрафы) за нарушение законодательства Росси</w:t>
            </w:r>
            <w:r w:rsidRPr="000F1923">
              <w:rPr>
                <w:sz w:val="16"/>
                <w:szCs w:val="16"/>
              </w:rPr>
              <w:t>й</w:t>
            </w:r>
            <w:r w:rsidRPr="000F1923">
              <w:rPr>
                <w:sz w:val="16"/>
                <w:szCs w:val="16"/>
              </w:rPr>
              <w:t>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c>
          <w:tcPr>
            <w:tcW w:w="1089" w:type="dxa"/>
            <w:gridSpan w:val="2"/>
            <w:tcBorders>
              <w:top w:val="single" w:sz="4" w:space="0" w:color="auto"/>
              <w:left w:val="nil"/>
              <w:bottom w:val="single" w:sz="4" w:space="0" w:color="auto"/>
              <w:right w:val="single" w:sz="4" w:space="0" w:color="auto"/>
            </w:tcBorders>
            <w:shd w:val="clear" w:color="auto" w:fill="auto"/>
            <w:noWrap/>
            <w:vAlign w:val="bottom"/>
          </w:tcPr>
          <w:p w:rsidR="00A968DE" w:rsidRPr="000F1923" w:rsidRDefault="00A968DE" w:rsidP="00F8523D">
            <w:pPr>
              <w:jc w:val="right"/>
              <w:rPr>
                <w:sz w:val="16"/>
                <w:szCs w:val="16"/>
              </w:rPr>
            </w:pPr>
            <w:r w:rsidRPr="000F1923">
              <w:rPr>
                <w:sz w:val="16"/>
                <w:szCs w:val="16"/>
              </w:rPr>
              <w:t>6,0</w:t>
            </w:r>
          </w:p>
        </w:tc>
        <w:tc>
          <w:tcPr>
            <w:tcW w:w="889" w:type="dxa"/>
            <w:tcBorders>
              <w:top w:val="single" w:sz="4" w:space="0" w:color="auto"/>
              <w:left w:val="nil"/>
              <w:bottom w:val="single" w:sz="4" w:space="0" w:color="auto"/>
              <w:right w:val="single" w:sz="4" w:space="0" w:color="auto"/>
            </w:tcBorders>
            <w:vAlign w:val="bottom"/>
          </w:tcPr>
          <w:p w:rsidR="00A968DE" w:rsidRPr="000F1923" w:rsidRDefault="00A968DE" w:rsidP="00F8523D">
            <w:pPr>
              <w:jc w:val="right"/>
              <w:rPr>
                <w:sz w:val="16"/>
                <w:szCs w:val="16"/>
              </w:rPr>
            </w:pPr>
            <w:r w:rsidRPr="000F1923">
              <w:rPr>
                <w:sz w:val="16"/>
                <w:szCs w:val="16"/>
              </w:rPr>
              <w:t>6,0</w:t>
            </w:r>
          </w:p>
        </w:tc>
        <w:tc>
          <w:tcPr>
            <w:tcW w:w="873" w:type="dxa"/>
            <w:tcBorders>
              <w:top w:val="single" w:sz="4" w:space="0" w:color="auto"/>
              <w:left w:val="nil"/>
              <w:bottom w:val="single" w:sz="4" w:space="0" w:color="auto"/>
              <w:right w:val="single" w:sz="4" w:space="0" w:color="auto"/>
            </w:tcBorders>
            <w:vAlign w:val="bottom"/>
          </w:tcPr>
          <w:p w:rsidR="00A968DE" w:rsidRPr="000F1923" w:rsidRDefault="00A968DE" w:rsidP="00F8523D">
            <w:pPr>
              <w:jc w:val="right"/>
              <w:rPr>
                <w:sz w:val="16"/>
                <w:szCs w:val="16"/>
              </w:rPr>
            </w:pPr>
            <w:r w:rsidRPr="000F1923">
              <w:rPr>
                <w:sz w:val="16"/>
                <w:szCs w:val="16"/>
              </w:rPr>
              <w:t>6,0</w:t>
            </w:r>
          </w:p>
        </w:tc>
      </w:tr>
      <w:tr w:rsidR="00A968DE" w:rsidRPr="000F1923" w:rsidTr="00F8523D">
        <w:trPr>
          <w:gridAfter w:val="1"/>
          <w:wAfter w:w="618" w:type="dxa"/>
          <w:trHeight w:val="255"/>
        </w:trPr>
        <w:tc>
          <w:tcPr>
            <w:tcW w:w="2427" w:type="dxa"/>
            <w:tcBorders>
              <w:top w:val="single" w:sz="4" w:space="0" w:color="auto"/>
              <w:left w:val="single" w:sz="4" w:space="0" w:color="auto"/>
              <w:bottom w:val="single" w:sz="4" w:space="0" w:color="auto"/>
              <w:right w:val="single" w:sz="4" w:space="0" w:color="auto"/>
            </w:tcBorders>
            <w:shd w:val="clear" w:color="auto" w:fill="auto"/>
            <w:noWrap/>
          </w:tcPr>
          <w:p w:rsidR="00A968DE" w:rsidRPr="000F1923" w:rsidRDefault="00A968DE" w:rsidP="00F8523D">
            <w:pPr>
              <w:rPr>
                <w:sz w:val="16"/>
                <w:szCs w:val="16"/>
              </w:rPr>
            </w:pPr>
            <w:r w:rsidRPr="000F1923">
              <w:rPr>
                <w:sz w:val="16"/>
                <w:szCs w:val="16"/>
              </w:rPr>
              <w:t>188 1 16 43000 01 0000 140</w:t>
            </w:r>
          </w:p>
        </w:tc>
        <w:tc>
          <w:tcPr>
            <w:tcW w:w="5315" w:type="dxa"/>
            <w:tcBorders>
              <w:top w:val="single" w:sz="4" w:space="0" w:color="auto"/>
              <w:left w:val="nil"/>
              <w:bottom w:val="single" w:sz="4" w:space="0" w:color="auto"/>
              <w:right w:val="single" w:sz="4" w:space="0" w:color="auto"/>
            </w:tcBorders>
            <w:shd w:val="clear" w:color="auto" w:fill="auto"/>
          </w:tcPr>
          <w:p w:rsidR="00A968DE" w:rsidRPr="000F1923" w:rsidRDefault="00A968DE" w:rsidP="00F8523D">
            <w:pPr>
              <w:rPr>
                <w:sz w:val="16"/>
                <w:szCs w:val="16"/>
              </w:rPr>
            </w:pPr>
            <w:r w:rsidRPr="000F1923">
              <w:rPr>
                <w:sz w:val="16"/>
                <w:szCs w:val="16"/>
              </w:rPr>
              <w:t>Денежные взыскания (штрафы) за нарушение законодательства Росси</w:t>
            </w:r>
            <w:r w:rsidRPr="000F1923">
              <w:rPr>
                <w:sz w:val="16"/>
                <w:szCs w:val="16"/>
              </w:rPr>
              <w:t>й</w:t>
            </w:r>
            <w:r w:rsidRPr="000F1923">
              <w:rPr>
                <w:sz w:val="16"/>
                <w:szCs w:val="16"/>
              </w:rPr>
              <w:t>ской Федерации об административных правонарушениях, предусмотренные статьей 20.25 Кодекса РФ об админ</w:t>
            </w:r>
            <w:r w:rsidRPr="000F1923">
              <w:rPr>
                <w:sz w:val="16"/>
                <w:szCs w:val="16"/>
              </w:rPr>
              <w:t>и</w:t>
            </w:r>
            <w:r w:rsidRPr="000F1923">
              <w:rPr>
                <w:sz w:val="16"/>
                <w:szCs w:val="16"/>
              </w:rPr>
              <w:t>стративных нарушениях</w:t>
            </w:r>
          </w:p>
        </w:tc>
        <w:tc>
          <w:tcPr>
            <w:tcW w:w="1089" w:type="dxa"/>
            <w:gridSpan w:val="2"/>
            <w:tcBorders>
              <w:top w:val="single" w:sz="4" w:space="0" w:color="auto"/>
              <w:left w:val="nil"/>
              <w:bottom w:val="single" w:sz="4" w:space="0" w:color="auto"/>
              <w:right w:val="single" w:sz="4" w:space="0" w:color="auto"/>
            </w:tcBorders>
            <w:shd w:val="clear" w:color="auto" w:fill="auto"/>
            <w:noWrap/>
            <w:vAlign w:val="bottom"/>
          </w:tcPr>
          <w:p w:rsidR="00A968DE" w:rsidRPr="000F1923" w:rsidRDefault="00A968DE" w:rsidP="00F8523D">
            <w:pPr>
              <w:jc w:val="right"/>
              <w:rPr>
                <w:sz w:val="16"/>
                <w:szCs w:val="16"/>
              </w:rPr>
            </w:pPr>
            <w:r w:rsidRPr="000F1923">
              <w:rPr>
                <w:sz w:val="16"/>
                <w:szCs w:val="16"/>
              </w:rPr>
              <w:t>28,3</w:t>
            </w:r>
          </w:p>
        </w:tc>
        <w:tc>
          <w:tcPr>
            <w:tcW w:w="889" w:type="dxa"/>
            <w:tcBorders>
              <w:top w:val="single" w:sz="4" w:space="0" w:color="auto"/>
              <w:left w:val="nil"/>
              <w:bottom w:val="single" w:sz="4" w:space="0" w:color="auto"/>
              <w:right w:val="single" w:sz="4" w:space="0" w:color="auto"/>
            </w:tcBorders>
            <w:vAlign w:val="bottom"/>
          </w:tcPr>
          <w:p w:rsidR="00A968DE" w:rsidRPr="000F1923" w:rsidRDefault="00A968DE" w:rsidP="00F8523D">
            <w:pPr>
              <w:jc w:val="right"/>
              <w:rPr>
                <w:sz w:val="16"/>
                <w:szCs w:val="16"/>
              </w:rPr>
            </w:pPr>
            <w:r w:rsidRPr="000F1923">
              <w:rPr>
                <w:sz w:val="16"/>
                <w:szCs w:val="16"/>
              </w:rPr>
              <w:t>28,3</w:t>
            </w:r>
          </w:p>
        </w:tc>
        <w:tc>
          <w:tcPr>
            <w:tcW w:w="873" w:type="dxa"/>
            <w:tcBorders>
              <w:top w:val="single" w:sz="4" w:space="0" w:color="auto"/>
              <w:left w:val="nil"/>
              <w:bottom w:val="single" w:sz="4" w:space="0" w:color="auto"/>
              <w:right w:val="single" w:sz="4" w:space="0" w:color="auto"/>
            </w:tcBorders>
            <w:vAlign w:val="bottom"/>
          </w:tcPr>
          <w:p w:rsidR="00A968DE" w:rsidRPr="000F1923" w:rsidRDefault="00A968DE" w:rsidP="00F8523D">
            <w:pPr>
              <w:jc w:val="right"/>
              <w:rPr>
                <w:sz w:val="16"/>
                <w:szCs w:val="16"/>
              </w:rPr>
            </w:pPr>
            <w:r w:rsidRPr="000F1923">
              <w:rPr>
                <w:sz w:val="16"/>
                <w:szCs w:val="16"/>
              </w:rPr>
              <w:t>28,3</w:t>
            </w:r>
          </w:p>
        </w:tc>
      </w:tr>
      <w:tr w:rsidR="00A968DE" w:rsidRPr="00C47632" w:rsidTr="00F8523D">
        <w:trPr>
          <w:gridAfter w:val="1"/>
          <w:wAfter w:w="618" w:type="dxa"/>
          <w:trHeight w:val="255"/>
        </w:trPr>
        <w:tc>
          <w:tcPr>
            <w:tcW w:w="2427" w:type="dxa"/>
            <w:tcBorders>
              <w:top w:val="single" w:sz="4" w:space="0" w:color="auto"/>
              <w:left w:val="single" w:sz="4" w:space="0" w:color="auto"/>
              <w:bottom w:val="single" w:sz="4" w:space="0" w:color="auto"/>
              <w:right w:val="single" w:sz="4" w:space="0" w:color="auto"/>
            </w:tcBorders>
            <w:shd w:val="clear" w:color="auto" w:fill="auto"/>
            <w:noWrap/>
          </w:tcPr>
          <w:p w:rsidR="00A968DE" w:rsidRPr="00C47632" w:rsidRDefault="00A968DE" w:rsidP="00F8523D">
            <w:pPr>
              <w:rPr>
                <w:sz w:val="16"/>
                <w:szCs w:val="16"/>
              </w:rPr>
            </w:pPr>
            <w:r w:rsidRPr="00C47632">
              <w:rPr>
                <w:sz w:val="16"/>
                <w:szCs w:val="16"/>
              </w:rPr>
              <w:t>000 1 16 90050 05 0000 140</w:t>
            </w:r>
          </w:p>
        </w:tc>
        <w:tc>
          <w:tcPr>
            <w:tcW w:w="5315" w:type="dxa"/>
            <w:tcBorders>
              <w:top w:val="single" w:sz="4" w:space="0" w:color="auto"/>
              <w:left w:val="nil"/>
              <w:bottom w:val="single" w:sz="4" w:space="0" w:color="auto"/>
              <w:right w:val="single" w:sz="4" w:space="0" w:color="auto"/>
            </w:tcBorders>
            <w:shd w:val="clear" w:color="auto" w:fill="auto"/>
          </w:tcPr>
          <w:p w:rsidR="00A968DE" w:rsidRPr="00C47632" w:rsidRDefault="00A968DE" w:rsidP="00F8523D">
            <w:pPr>
              <w:rPr>
                <w:sz w:val="16"/>
                <w:szCs w:val="16"/>
              </w:rPr>
            </w:pPr>
            <w:r w:rsidRPr="00C47632">
              <w:rPr>
                <w:sz w:val="16"/>
                <w:szCs w:val="16"/>
              </w:rPr>
              <w:t>Прочие поступления от денежных взысканий (штрафов) и иных сумм в возмещение ущерба, зачисляемые в бюджеты муниципальных ра</w:t>
            </w:r>
            <w:r w:rsidRPr="00C47632">
              <w:rPr>
                <w:sz w:val="16"/>
                <w:szCs w:val="16"/>
              </w:rPr>
              <w:t>й</w:t>
            </w:r>
            <w:r w:rsidRPr="00C47632">
              <w:rPr>
                <w:sz w:val="16"/>
                <w:szCs w:val="16"/>
              </w:rPr>
              <w:t>онов</w:t>
            </w:r>
          </w:p>
        </w:tc>
        <w:tc>
          <w:tcPr>
            <w:tcW w:w="1089" w:type="dxa"/>
            <w:gridSpan w:val="2"/>
            <w:tcBorders>
              <w:top w:val="single" w:sz="4" w:space="0" w:color="auto"/>
              <w:left w:val="nil"/>
              <w:bottom w:val="single" w:sz="4" w:space="0" w:color="auto"/>
              <w:right w:val="single" w:sz="4" w:space="0" w:color="auto"/>
            </w:tcBorders>
            <w:shd w:val="clear" w:color="auto" w:fill="auto"/>
            <w:noWrap/>
            <w:vAlign w:val="bottom"/>
          </w:tcPr>
          <w:p w:rsidR="00A968DE" w:rsidRPr="00C47632" w:rsidRDefault="00A968DE" w:rsidP="00F8523D">
            <w:pPr>
              <w:jc w:val="right"/>
              <w:rPr>
                <w:sz w:val="16"/>
                <w:szCs w:val="16"/>
              </w:rPr>
            </w:pPr>
            <w:r w:rsidRPr="00C47632">
              <w:rPr>
                <w:sz w:val="16"/>
                <w:szCs w:val="16"/>
              </w:rPr>
              <w:t>505,4</w:t>
            </w:r>
          </w:p>
        </w:tc>
        <w:tc>
          <w:tcPr>
            <w:tcW w:w="889" w:type="dxa"/>
            <w:tcBorders>
              <w:top w:val="single" w:sz="4" w:space="0" w:color="auto"/>
              <w:left w:val="nil"/>
              <w:bottom w:val="single" w:sz="4" w:space="0" w:color="auto"/>
              <w:right w:val="single" w:sz="4" w:space="0" w:color="auto"/>
            </w:tcBorders>
            <w:vAlign w:val="bottom"/>
          </w:tcPr>
          <w:p w:rsidR="00A968DE" w:rsidRPr="00C47632" w:rsidRDefault="00A968DE" w:rsidP="00F8523D">
            <w:pPr>
              <w:jc w:val="right"/>
              <w:rPr>
                <w:sz w:val="16"/>
                <w:szCs w:val="16"/>
              </w:rPr>
            </w:pPr>
            <w:r w:rsidRPr="00C47632">
              <w:rPr>
                <w:sz w:val="16"/>
                <w:szCs w:val="16"/>
              </w:rPr>
              <w:t>511,2</w:t>
            </w:r>
          </w:p>
        </w:tc>
        <w:tc>
          <w:tcPr>
            <w:tcW w:w="873" w:type="dxa"/>
            <w:tcBorders>
              <w:top w:val="single" w:sz="4" w:space="0" w:color="auto"/>
              <w:left w:val="nil"/>
              <w:bottom w:val="single" w:sz="4" w:space="0" w:color="auto"/>
              <w:right w:val="single" w:sz="4" w:space="0" w:color="auto"/>
            </w:tcBorders>
            <w:vAlign w:val="bottom"/>
          </w:tcPr>
          <w:p w:rsidR="00A968DE" w:rsidRPr="00C47632" w:rsidRDefault="00A968DE" w:rsidP="00F8523D">
            <w:pPr>
              <w:jc w:val="right"/>
              <w:rPr>
                <w:sz w:val="16"/>
                <w:szCs w:val="16"/>
              </w:rPr>
            </w:pPr>
            <w:r w:rsidRPr="00C47632">
              <w:rPr>
                <w:sz w:val="16"/>
                <w:szCs w:val="16"/>
              </w:rPr>
              <w:t>517,2</w:t>
            </w:r>
          </w:p>
        </w:tc>
      </w:tr>
    </w:tbl>
    <w:p w:rsidR="00A968DE" w:rsidRPr="0098002E" w:rsidRDefault="00A968DE" w:rsidP="00A968DE">
      <w:r w:rsidRPr="0098002E">
        <w:t xml:space="preserve">                                                                                          </w:t>
      </w:r>
    </w:p>
    <w:tbl>
      <w:tblPr>
        <w:tblW w:w="14693" w:type="dxa"/>
        <w:tblInd w:w="93" w:type="dxa"/>
        <w:tblLook w:val="04A0"/>
      </w:tblPr>
      <w:tblGrid>
        <w:gridCol w:w="221"/>
        <w:gridCol w:w="217"/>
        <w:gridCol w:w="1456"/>
        <w:gridCol w:w="257"/>
        <w:gridCol w:w="254"/>
        <w:gridCol w:w="249"/>
        <w:gridCol w:w="249"/>
        <w:gridCol w:w="249"/>
        <w:gridCol w:w="216"/>
        <w:gridCol w:w="216"/>
        <w:gridCol w:w="249"/>
        <w:gridCol w:w="249"/>
        <w:gridCol w:w="216"/>
        <w:gridCol w:w="240"/>
        <w:gridCol w:w="216"/>
        <w:gridCol w:w="216"/>
        <w:gridCol w:w="249"/>
        <w:gridCol w:w="249"/>
        <w:gridCol w:w="249"/>
        <w:gridCol w:w="216"/>
        <w:gridCol w:w="216"/>
        <w:gridCol w:w="216"/>
        <w:gridCol w:w="216"/>
        <w:gridCol w:w="216"/>
        <w:gridCol w:w="260"/>
        <w:gridCol w:w="260"/>
        <w:gridCol w:w="273"/>
        <w:gridCol w:w="273"/>
        <w:gridCol w:w="302"/>
        <w:gridCol w:w="436"/>
        <w:gridCol w:w="850"/>
        <w:gridCol w:w="216"/>
        <w:gridCol w:w="216"/>
        <w:gridCol w:w="753"/>
        <w:gridCol w:w="240"/>
        <w:gridCol w:w="286"/>
        <w:gridCol w:w="543"/>
        <w:gridCol w:w="435"/>
        <w:gridCol w:w="334"/>
        <w:gridCol w:w="204"/>
        <w:gridCol w:w="442"/>
        <w:gridCol w:w="226"/>
        <w:gridCol w:w="469"/>
        <w:gridCol w:w="381"/>
        <w:gridCol w:w="497"/>
      </w:tblGrid>
      <w:tr w:rsidR="00A968DE" w:rsidRPr="00A968DE" w:rsidTr="00A968DE">
        <w:trPr>
          <w:trHeight w:val="1272"/>
        </w:trPr>
        <w:tc>
          <w:tcPr>
            <w:tcW w:w="2327" w:type="dxa"/>
            <w:gridSpan w:val="3"/>
            <w:tcBorders>
              <w:top w:val="nil"/>
              <w:left w:val="nil"/>
              <w:bottom w:val="nil"/>
              <w:right w:val="nil"/>
            </w:tcBorders>
            <w:shd w:val="clear" w:color="auto" w:fill="auto"/>
            <w:noWrap/>
            <w:vAlign w:val="bottom"/>
            <w:hideMark/>
          </w:tcPr>
          <w:p w:rsidR="00A968DE" w:rsidRPr="00A968DE" w:rsidRDefault="00A968DE" w:rsidP="00A968DE">
            <w:pPr>
              <w:rPr>
                <w:color w:val="000000"/>
                <w:sz w:val="22"/>
                <w:szCs w:val="22"/>
              </w:rPr>
            </w:pPr>
          </w:p>
        </w:tc>
        <w:tc>
          <w:tcPr>
            <w:tcW w:w="256" w:type="dxa"/>
            <w:tcBorders>
              <w:top w:val="nil"/>
              <w:left w:val="nil"/>
              <w:bottom w:val="nil"/>
              <w:right w:val="nil"/>
            </w:tcBorders>
            <w:shd w:val="clear" w:color="auto" w:fill="auto"/>
            <w:noWrap/>
            <w:vAlign w:val="bottom"/>
            <w:hideMark/>
          </w:tcPr>
          <w:p w:rsidR="00A968DE" w:rsidRPr="00A968DE" w:rsidRDefault="00A968DE" w:rsidP="00A968DE">
            <w:pPr>
              <w:rPr>
                <w:color w:val="000000"/>
                <w:sz w:val="22"/>
                <w:szCs w:val="22"/>
              </w:rPr>
            </w:pPr>
          </w:p>
        </w:tc>
        <w:tc>
          <w:tcPr>
            <w:tcW w:w="253" w:type="dxa"/>
            <w:tcBorders>
              <w:top w:val="nil"/>
              <w:left w:val="nil"/>
              <w:bottom w:val="nil"/>
              <w:right w:val="nil"/>
            </w:tcBorders>
            <w:shd w:val="clear" w:color="auto" w:fill="auto"/>
            <w:noWrap/>
            <w:vAlign w:val="bottom"/>
            <w:hideMark/>
          </w:tcPr>
          <w:p w:rsidR="00A968DE" w:rsidRPr="00A968DE" w:rsidRDefault="00A968DE" w:rsidP="00A968DE">
            <w:pPr>
              <w:rPr>
                <w:color w:val="000000"/>
                <w:sz w:val="22"/>
                <w:szCs w:val="22"/>
              </w:rPr>
            </w:pPr>
          </w:p>
        </w:tc>
        <w:tc>
          <w:tcPr>
            <w:tcW w:w="960" w:type="dxa"/>
            <w:gridSpan w:val="4"/>
            <w:tcBorders>
              <w:top w:val="nil"/>
              <w:left w:val="nil"/>
              <w:bottom w:val="nil"/>
              <w:right w:val="nil"/>
            </w:tcBorders>
            <w:shd w:val="clear" w:color="auto" w:fill="auto"/>
            <w:noWrap/>
            <w:vAlign w:val="bottom"/>
            <w:hideMark/>
          </w:tcPr>
          <w:p w:rsidR="00A968DE" w:rsidRPr="00A968DE" w:rsidRDefault="00A968DE" w:rsidP="00A968DE">
            <w:pPr>
              <w:rPr>
                <w:color w:val="000000"/>
                <w:sz w:val="22"/>
                <w:szCs w:val="22"/>
              </w:rPr>
            </w:pP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rPr>
                <w:color w:val="000000"/>
                <w:sz w:val="22"/>
                <w:szCs w:val="22"/>
              </w:rPr>
            </w:pPr>
          </w:p>
        </w:tc>
        <w:tc>
          <w:tcPr>
            <w:tcW w:w="1080" w:type="dxa"/>
            <w:gridSpan w:val="5"/>
            <w:tcBorders>
              <w:top w:val="nil"/>
              <w:left w:val="nil"/>
              <w:bottom w:val="nil"/>
              <w:right w:val="nil"/>
            </w:tcBorders>
            <w:shd w:val="clear" w:color="auto" w:fill="auto"/>
            <w:noWrap/>
            <w:vAlign w:val="bottom"/>
            <w:hideMark/>
          </w:tcPr>
          <w:p w:rsidR="00A968DE" w:rsidRPr="00A968DE" w:rsidRDefault="00A968DE" w:rsidP="00A968DE">
            <w:pPr>
              <w:rPr>
                <w:color w:val="000000"/>
                <w:sz w:val="22"/>
                <w:szCs w:val="22"/>
              </w:rPr>
            </w:pPr>
          </w:p>
        </w:tc>
        <w:tc>
          <w:tcPr>
            <w:tcW w:w="216" w:type="dxa"/>
            <w:tcBorders>
              <w:top w:val="nil"/>
              <w:left w:val="nil"/>
              <w:bottom w:val="nil"/>
              <w:right w:val="nil"/>
            </w:tcBorders>
            <w:shd w:val="clear" w:color="auto" w:fill="auto"/>
            <w:noWrap/>
            <w:vAlign w:val="bottom"/>
            <w:hideMark/>
          </w:tcPr>
          <w:p w:rsidR="00A968DE" w:rsidRPr="00A968DE" w:rsidRDefault="00A968DE" w:rsidP="00A968DE">
            <w:pPr>
              <w:rPr>
                <w:color w:val="000000"/>
                <w:sz w:val="22"/>
                <w:szCs w:val="22"/>
              </w:rPr>
            </w:pPr>
          </w:p>
        </w:tc>
        <w:tc>
          <w:tcPr>
            <w:tcW w:w="216" w:type="dxa"/>
            <w:tcBorders>
              <w:top w:val="nil"/>
              <w:left w:val="nil"/>
              <w:bottom w:val="nil"/>
              <w:right w:val="nil"/>
            </w:tcBorders>
            <w:shd w:val="clear" w:color="auto" w:fill="auto"/>
            <w:noWrap/>
            <w:vAlign w:val="bottom"/>
            <w:hideMark/>
          </w:tcPr>
          <w:p w:rsidR="00A968DE" w:rsidRPr="00A968DE" w:rsidRDefault="00A968DE" w:rsidP="00A968DE">
            <w:pPr>
              <w:rPr>
                <w:color w:val="000000"/>
                <w:sz w:val="22"/>
                <w:szCs w:val="22"/>
              </w:rPr>
            </w:pP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rPr>
                <w:color w:val="000000"/>
                <w:sz w:val="22"/>
                <w:szCs w:val="22"/>
              </w:rPr>
            </w:pP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rPr>
                <w:color w:val="000000"/>
                <w:sz w:val="22"/>
                <w:szCs w:val="22"/>
              </w:rPr>
            </w:pP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rPr>
                <w:color w:val="000000"/>
                <w:sz w:val="22"/>
                <w:szCs w:val="22"/>
              </w:rPr>
            </w:pPr>
          </w:p>
        </w:tc>
        <w:tc>
          <w:tcPr>
            <w:tcW w:w="6793" w:type="dxa"/>
            <w:gridSpan w:val="17"/>
            <w:tcBorders>
              <w:top w:val="nil"/>
              <w:left w:val="nil"/>
              <w:bottom w:val="nil"/>
              <w:right w:val="nil"/>
            </w:tcBorders>
            <w:shd w:val="clear" w:color="auto" w:fill="auto"/>
            <w:vAlign w:val="bottom"/>
            <w:hideMark/>
          </w:tcPr>
          <w:p w:rsidR="00A968DE" w:rsidRPr="00A968DE" w:rsidRDefault="00A968DE" w:rsidP="00A968DE">
            <w:pPr>
              <w:jc w:val="center"/>
              <w:rPr>
                <w:color w:val="000000"/>
                <w:sz w:val="22"/>
                <w:szCs w:val="22"/>
              </w:rPr>
            </w:pPr>
            <w:r w:rsidRPr="00A968DE">
              <w:rPr>
                <w:color w:val="000000"/>
                <w:sz w:val="22"/>
                <w:szCs w:val="22"/>
              </w:rPr>
              <w:t>Приложение № 6 к решению Собрания депутатов                                                           Краснопартизанского муниципального района                                                                                 "О бюджете Краснопартизанского муниципального района на 2019  год и плановый                  период 2020 и 2021 годов"</w:t>
            </w:r>
          </w:p>
        </w:tc>
      </w:tr>
      <w:tr w:rsidR="00A968DE" w:rsidRPr="00A968DE" w:rsidTr="00A968DE">
        <w:trPr>
          <w:trHeight w:val="1440"/>
        </w:trPr>
        <w:tc>
          <w:tcPr>
            <w:tcW w:w="14693" w:type="dxa"/>
            <w:gridSpan w:val="45"/>
            <w:tcBorders>
              <w:top w:val="nil"/>
              <w:left w:val="nil"/>
              <w:bottom w:val="nil"/>
              <w:right w:val="nil"/>
            </w:tcBorders>
            <w:shd w:val="clear" w:color="auto" w:fill="auto"/>
            <w:vAlign w:val="center"/>
            <w:hideMark/>
          </w:tcPr>
          <w:p w:rsidR="00A968DE" w:rsidRPr="00A968DE" w:rsidRDefault="00A968DE" w:rsidP="00A968DE">
            <w:pPr>
              <w:jc w:val="center"/>
              <w:rPr>
                <w:b/>
                <w:bCs/>
                <w:sz w:val="22"/>
                <w:szCs w:val="22"/>
              </w:rPr>
            </w:pPr>
            <w:r w:rsidRPr="00A968DE">
              <w:rPr>
                <w:b/>
                <w:bCs/>
                <w:sz w:val="22"/>
                <w:szCs w:val="22"/>
              </w:rPr>
              <w:t xml:space="preserve"> Ведомственная структура расходов  бюджета Краснопартизанского муниципального района на 2019 год                                                                                        и плановый период 2020 и 2021 годов</w:t>
            </w:r>
          </w:p>
        </w:tc>
      </w:tr>
      <w:tr w:rsidR="00A968DE" w:rsidRPr="00A968DE" w:rsidTr="00A968DE">
        <w:trPr>
          <w:trHeight w:val="315"/>
        </w:trPr>
        <w:tc>
          <w:tcPr>
            <w:tcW w:w="2327" w:type="dxa"/>
            <w:gridSpan w:val="3"/>
            <w:tcBorders>
              <w:top w:val="nil"/>
              <w:left w:val="nil"/>
              <w:bottom w:val="nil"/>
              <w:right w:val="nil"/>
            </w:tcBorders>
            <w:shd w:val="clear" w:color="auto" w:fill="auto"/>
            <w:vAlign w:val="center"/>
            <w:hideMark/>
          </w:tcPr>
          <w:p w:rsidR="00A968DE" w:rsidRPr="00A968DE" w:rsidRDefault="00A968DE" w:rsidP="00A968DE">
            <w:pPr>
              <w:jc w:val="center"/>
              <w:rPr>
                <w:b/>
                <w:bCs/>
                <w:sz w:val="22"/>
                <w:szCs w:val="22"/>
              </w:rPr>
            </w:pPr>
          </w:p>
        </w:tc>
        <w:tc>
          <w:tcPr>
            <w:tcW w:w="256" w:type="dxa"/>
            <w:tcBorders>
              <w:top w:val="nil"/>
              <w:left w:val="nil"/>
              <w:bottom w:val="nil"/>
              <w:right w:val="nil"/>
            </w:tcBorders>
            <w:shd w:val="clear" w:color="auto" w:fill="auto"/>
            <w:vAlign w:val="center"/>
            <w:hideMark/>
          </w:tcPr>
          <w:p w:rsidR="00A968DE" w:rsidRPr="00A968DE" w:rsidRDefault="00A968DE" w:rsidP="00A968DE">
            <w:pPr>
              <w:rPr>
                <w:color w:val="000000"/>
                <w:sz w:val="22"/>
                <w:szCs w:val="22"/>
              </w:rPr>
            </w:pPr>
          </w:p>
        </w:tc>
        <w:tc>
          <w:tcPr>
            <w:tcW w:w="253" w:type="dxa"/>
            <w:tcBorders>
              <w:top w:val="nil"/>
              <w:left w:val="nil"/>
              <w:bottom w:val="nil"/>
              <w:right w:val="nil"/>
            </w:tcBorders>
            <w:shd w:val="clear" w:color="auto" w:fill="auto"/>
            <w:vAlign w:val="center"/>
            <w:hideMark/>
          </w:tcPr>
          <w:p w:rsidR="00A968DE" w:rsidRPr="00A968DE" w:rsidRDefault="00A968DE" w:rsidP="00A968DE">
            <w:pPr>
              <w:rPr>
                <w:color w:val="000000"/>
                <w:sz w:val="22"/>
                <w:szCs w:val="22"/>
              </w:rPr>
            </w:pPr>
          </w:p>
        </w:tc>
        <w:tc>
          <w:tcPr>
            <w:tcW w:w="960" w:type="dxa"/>
            <w:gridSpan w:val="4"/>
            <w:tcBorders>
              <w:top w:val="nil"/>
              <w:left w:val="nil"/>
              <w:bottom w:val="nil"/>
              <w:right w:val="nil"/>
            </w:tcBorders>
            <w:shd w:val="clear" w:color="auto" w:fill="auto"/>
            <w:vAlign w:val="center"/>
            <w:hideMark/>
          </w:tcPr>
          <w:p w:rsidR="00A968DE" w:rsidRPr="00A968DE" w:rsidRDefault="00A968DE" w:rsidP="00A968DE">
            <w:pPr>
              <w:rPr>
                <w:color w:val="000000"/>
                <w:sz w:val="22"/>
                <w:szCs w:val="22"/>
              </w:rPr>
            </w:pPr>
          </w:p>
        </w:tc>
        <w:tc>
          <w:tcPr>
            <w:tcW w:w="1296" w:type="dxa"/>
            <w:gridSpan w:val="6"/>
            <w:tcBorders>
              <w:top w:val="nil"/>
              <w:left w:val="nil"/>
              <w:bottom w:val="nil"/>
              <w:right w:val="nil"/>
            </w:tcBorders>
            <w:shd w:val="clear" w:color="auto" w:fill="auto"/>
            <w:vAlign w:val="center"/>
            <w:hideMark/>
          </w:tcPr>
          <w:p w:rsidR="00A968DE" w:rsidRPr="00A968DE" w:rsidRDefault="00A968DE" w:rsidP="00A968DE">
            <w:pPr>
              <w:rPr>
                <w:color w:val="000000"/>
                <w:sz w:val="22"/>
                <w:szCs w:val="22"/>
              </w:rPr>
            </w:pPr>
          </w:p>
        </w:tc>
        <w:tc>
          <w:tcPr>
            <w:tcW w:w="1080" w:type="dxa"/>
            <w:gridSpan w:val="5"/>
            <w:tcBorders>
              <w:top w:val="nil"/>
              <w:left w:val="nil"/>
              <w:bottom w:val="nil"/>
              <w:right w:val="nil"/>
            </w:tcBorders>
            <w:shd w:val="clear" w:color="auto" w:fill="auto"/>
            <w:vAlign w:val="center"/>
            <w:hideMark/>
          </w:tcPr>
          <w:p w:rsidR="00A968DE" w:rsidRPr="00A968DE" w:rsidRDefault="00A968DE" w:rsidP="00A968DE">
            <w:pPr>
              <w:rPr>
                <w:color w:val="000000"/>
                <w:sz w:val="22"/>
                <w:szCs w:val="22"/>
              </w:rPr>
            </w:pPr>
          </w:p>
        </w:tc>
        <w:tc>
          <w:tcPr>
            <w:tcW w:w="216" w:type="dxa"/>
            <w:tcBorders>
              <w:top w:val="nil"/>
              <w:left w:val="nil"/>
              <w:bottom w:val="nil"/>
              <w:right w:val="nil"/>
            </w:tcBorders>
            <w:shd w:val="clear" w:color="auto" w:fill="auto"/>
            <w:vAlign w:val="center"/>
            <w:hideMark/>
          </w:tcPr>
          <w:p w:rsidR="00A968DE" w:rsidRPr="00A968DE" w:rsidRDefault="00A968DE" w:rsidP="00A968DE">
            <w:pPr>
              <w:rPr>
                <w:color w:val="000000"/>
                <w:sz w:val="22"/>
                <w:szCs w:val="22"/>
              </w:rPr>
            </w:pPr>
          </w:p>
        </w:tc>
        <w:tc>
          <w:tcPr>
            <w:tcW w:w="216" w:type="dxa"/>
            <w:tcBorders>
              <w:top w:val="nil"/>
              <w:left w:val="nil"/>
              <w:bottom w:val="nil"/>
              <w:right w:val="nil"/>
            </w:tcBorders>
            <w:shd w:val="clear" w:color="auto" w:fill="auto"/>
            <w:vAlign w:val="center"/>
            <w:hideMark/>
          </w:tcPr>
          <w:p w:rsidR="00A968DE" w:rsidRPr="00A968DE" w:rsidRDefault="00A968DE" w:rsidP="00A968DE">
            <w:pPr>
              <w:rPr>
                <w:color w:val="000000"/>
                <w:sz w:val="22"/>
                <w:szCs w:val="22"/>
              </w:rPr>
            </w:pPr>
          </w:p>
        </w:tc>
        <w:tc>
          <w:tcPr>
            <w:tcW w:w="432" w:type="dxa"/>
            <w:gridSpan w:val="2"/>
            <w:tcBorders>
              <w:top w:val="nil"/>
              <w:left w:val="nil"/>
              <w:bottom w:val="nil"/>
              <w:right w:val="nil"/>
            </w:tcBorders>
            <w:shd w:val="clear" w:color="auto" w:fill="auto"/>
            <w:vAlign w:val="center"/>
            <w:hideMark/>
          </w:tcPr>
          <w:p w:rsidR="00A968DE" w:rsidRPr="00A968DE" w:rsidRDefault="00A968DE" w:rsidP="00A968DE">
            <w:pPr>
              <w:rPr>
                <w:color w:val="000000"/>
                <w:sz w:val="22"/>
                <w:szCs w:val="22"/>
              </w:rPr>
            </w:pPr>
          </w:p>
        </w:tc>
        <w:tc>
          <w:tcPr>
            <w:tcW w:w="432" w:type="dxa"/>
            <w:gridSpan w:val="2"/>
            <w:tcBorders>
              <w:top w:val="nil"/>
              <w:left w:val="nil"/>
              <w:bottom w:val="nil"/>
              <w:right w:val="nil"/>
            </w:tcBorders>
            <w:shd w:val="clear" w:color="auto" w:fill="auto"/>
            <w:vAlign w:val="center"/>
            <w:hideMark/>
          </w:tcPr>
          <w:p w:rsidR="00A968DE" w:rsidRPr="00A968DE" w:rsidRDefault="00A968DE" w:rsidP="00A968DE">
            <w:pPr>
              <w:rPr>
                <w:color w:val="000000"/>
                <w:sz w:val="22"/>
                <w:szCs w:val="22"/>
              </w:rPr>
            </w:pPr>
          </w:p>
        </w:tc>
        <w:tc>
          <w:tcPr>
            <w:tcW w:w="432" w:type="dxa"/>
            <w:gridSpan w:val="2"/>
            <w:tcBorders>
              <w:top w:val="nil"/>
              <w:left w:val="nil"/>
              <w:bottom w:val="nil"/>
              <w:right w:val="nil"/>
            </w:tcBorders>
            <w:shd w:val="clear" w:color="auto" w:fill="auto"/>
            <w:vAlign w:val="center"/>
            <w:hideMark/>
          </w:tcPr>
          <w:p w:rsidR="00A968DE" w:rsidRPr="00A968DE" w:rsidRDefault="00A968DE" w:rsidP="00A968DE">
            <w:pPr>
              <w:rPr>
                <w:color w:val="000000"/>
                <w:sz w:val="22"/>
                <w:szCs w:val="22"/>
              </w:rPr>
            </w:pPr>
          </w:p>
        </w:tc>
        <w:tc>
          <w:tcPr>
            <w:tcW w:w="645" w:type="dxa"/>
            <w:gridSpan w:val="2"/>
            <w:tcBorders>
              <w:top w:val="nil"/>
              <w:left w:val="nil"/>
              <w:bottom w:val="nil"/>
              <w:right w:val="nil"/>
            </w:tcBorders>
            <w:shd w:val="clear" w:color="auto" w:fill="auto"/>
            <w:vAlign w:val="center"/>
            <w:hideMark/>
          </w:tcPr>
          <w:p w:rsidR="00A968DE" w:rsidRPr="00A968DE" w:rsidRDefault="00A968DE" w:rsidP="00A968DE">
            <w:pPr>
              <w:rPr>
                <w:color w:val="000000"/>
                <w:sz w:val="22"/>
                <w:szCs w:val="22"/>
              </w:rPr>
            </w:pPr>
          </w:p>
        </w:tc>
        <w:tc>
          <w:tcPr>
            <w:tcW w:w="1047" w:type="dxa"/>
            <w:gridSpan w:val="2"/>
            <w:tcBorders>
              <w:top w:val="nil"/>
              <w:left w:val="nil"/>
              <w:bottom w:val="nil"/>
              <w:right w:val="nil"/>
            </w:tcBorders>
            <w:shd w:val="clear" w:color="auto" w:fill="auto"/>
            <w:vAlign w:val="center"/>
            <w:hideMark/>
          </w:tcPr>
          <w:p w:rsidR="00A968DE" w:rsidRPr="00A968DE" w:rsidRDefault="00A968DE" w:rsidP="00A968DE">
            <w:pPr>
              <w:rPr>
                <w:color w:val="000000"/>
                <w:sz w:val="22"/>
                <w:szCs w:val="22"/>
              </w:rPr>
            </w:pPr>
          </w:p>
        </w:tc>
        <w:tc>
          <w:tcPr>
            <w:tcW w:w="1017" w:type="dxa"/>
            <w:gridSpan w:val="2"/>
            <w:tcBorders>
              <w:top w:val="nil"/>
              <w:left w:val="nil"/>
              <w:bottom w:val="nil"/>
              <w:right w:val="nil"/>
            </w:tcBorders>
            <w:shd w:val="clear" w:color="auto" w:fill="auto"/>
            <w:vAlign w:val="center"/>
            <w:hideMark/>
          </w:tcPr>
          <w:p w:rsidR="00A968DE" w:rsidRPr="00A968DE" w:rsidRDefault="00A968DE" w:rsidP="00A968DE">
            <w:pPr>
              <w:rPr>
                <w:color w:val="000000"/>
                <w:sz w:val="22"/>
                <w:szCs w:val="22"/>
              </w:rPr>
            </w:pPr>
          </w:p>
        </w:tc>
        <w:tc>
          <w:tcPr>
            <w:tcW w:w="1414" w:type="dxa"/>
            <w:gridSpan w:val="4"/>
            <w:tcBorders>
              <w:top w:val="nil"/>
              <w:left w:val="nil"/>
              <w:bottom w:val="nil"/>
              <w:right w:val="nil"/>
            </w:tcBorders>
            <w:shd w:val="clear" w:color="auto" w:fill="auto"/>
            <w:vAlign w:val="center"/>
            <w:hideMark/>
          </w:tcPr>
          <w:p w:rsidR="00A968DE" w:rsidRPr="00A968DE" w:rsidRDefault="00A968DE" w:rsidP="00A968DE">
            <w:pPr>
              <w:rPr>
                <w:color w:val="000000"/>
                <w:sz w:val="22"/>
                <w:szCs w:val="22"/>
              </w:rPr>
            </w:pPr>
          </w:p>
        </w:tc>
        <w:tc>
          <w:tcPr>
            <w:tcW w:w="1039" w:type="dxa"/>
            <w:gridSpan w:val="3"/>
            <w:tcBorders>
              <w:top w:val="nil"/>
              <w:left w:val="nil"/>
              <w:bottom w:val="nil"/>
              <w:right w:val="nil"/>
            </w:tcBorders>
            <w:shd w:val="clear" w:color="auto" w:fill="auto"/>
            <w:vAlign w:val="center"/>
            <w:hideMark/>
          </w:tcPr>
          <w:p w:rsidR="00A968DE" w:rsidRPr="00A968DE" w:rsidRDefault="00A968DE" w:rsidP="00A968DE">
            <w:pPr>
              <w:rPr>
                <w:color w:val="000000"/>
                <w:sz w:val="22"/>
                <w:szCs w:val="22"/>
              </w:rPr>
            </w:pPr>
          </w:p>
        </w:tc>
        <w:tc>
          <w:tcPr>
            <w:tcW w:w="220" w:type="dxa"/>
            <w:tcBorders>
              <w:top w:val="nil"/>
              <w:left w:val="nil"/>
              <w:bottom w:val="nil"/>
              <w:right w:val="nil"/>
            </w:tcBorders>
            <w:shd w:val="clear" w:color="auto" w:fill="auto"/>
            <w:vAlign w:val="center"/>
            <w:hideMark/>
          </w:tcPr>
          <w:p w:rsidR="00A968DE" w:rsidRPr="00A968DE" w:rsidRDefault="00A968DE" w:rsidP="00A968DE">
            <w:pPr>
              <w:rPr>
                <w:color w:val="000000"/>
                <w:sz w:val="22"/>
                <w:szCs w:val="22"/>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sz w:val="18"/>
                <w:szCs w:val="18"/>
              </w:rPr>
            </w:pPr>
            <w:r w:rsidRPr="00A968DE">
              <w:rPr>
                <w:sz w:val="18"/>
                <w:szCs w:val="18"/>
              </w:rPr>
              <w:t>(тыс. рублей)</w:t>
            </w:r>
          </w:p>
        </w:tc>
        <w:tc>
          <w:tcPr>
            <w:tcW w:w="595" w:type="dxa"/>
            <w:tcBorders>
              <w:top w:val="nil"/>
              <w:left w:val="nil"/>
              <w:bottom w:val="nil"/>
              <w:right w:val="nil"/>
            </w:tcBorders>
            <w:shd w:val="clear" w:color="auto" w:fill="auto"/>
            <w:vAlign w:val="center"/>
            <w:hideMark/>
          </w:tcPr>
          <w:p w:rsidR="00A968DE" w:rsidRPr="00A968DE" w:rsidRDefault="00A968DE" w:rsidP="00A968DE">
            <w:pPr>
              <w:rPr>
                <w:color w:val="000000"/>
                <w:sz w:val="22"/>
                <w:szCs w:val="22"/>
              </w:rPr>
            </w:pPr>
          </w:p>
        </w:tc>
      </w:tr>
      <w:tr w:rsidR="00A968DE" w:rsidRPr="00A968DE" w:rsidTr="00A968DE">
        <w:trPr>
          <w:trHeight w:val="255"/>
        </w:trPr>
        <w:tc>
          <w:tcPr>
            <w:tcW w:w="2327" w:type="dxa"/>
            <w:gridSpan w:val="3"/>
            <w:vMerge w:val="restart"/>
            <w:tcBorders>
              <w:top w:val="single" w:sz="4" w:space="0" w:color="auto"/>
              <w:left w:val="single" w:sz="4" w:space="0" w:color="auto"/>
              <w:bottom w:val="single" w:sz="4" w:space="0" w:color="000000"/>
              <w:right w:val="nil"/>
            </w:tcBorders>
            <w:shd w:val="clear" w:color="auto" w:fill="auto"/>
            <w:noWrap/>
            <w:vAlign w:val="center"/>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Наименование</w:t>
            </w:r>
          </w:p>
        </w:tc>
        <w:tc>
          <w:tcPr>
            <w:tcW w:w="256" w:type="dxa"/>
            <w:tcBorders>
              <w:top w:val="single" w:sz="4" w:space="0" w:color="auto"/>
              <w:left w:val="nil"/>
              <w:bottom w:val="nil"/>
              <w:right w:val="nil"/>
            </w:tcBorders>
            <w:shd w:val="clear" w:color="auto" w:fill="auto"/>
            <w:noWrap/>
            <w:vAlign w:val="center"/>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 </w:t>
            </w:r>
          </w:p>
        </w:tc>
        <w:tc>
          <w:tcPr>
            <w:tcW w:w="253" w:type="dxa"/>
            <w:tcBorders>
              <w:top w:val="single" w:sz="4" w:space="0" w:color="auto"/>
              <w:left w:val="nil"/>
              <w:bottom w:val="nil"/>
              <w:right w:val="nil"/>
            </w:tcBorders>
            <w:shd w:val="clear" w:color="auto" w:fill="auto"/>
            <w:noWrap/>
            <w:vAlign w:val="center"/>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 </w:t>
            </w:r>
          </w:p>
        </w:tc>
        <w:tc>
          <w:tcPr>
            <w:tcW w:w="960" w:type="dxa"/>
            <w:gridSpan w:val="4"/>
            <w:tcBorders>
              <w:top w:val="single" w:sz="4" w:space="0" w:color="auto"/>
              <w:left w:val="nil"/>
              <w:bottom w:val="nil"/>
              <w:right w:val="nil"/>
            </w:tcBorders>
            <w:shd w:val="clear" w:color="auto" w:fill="auto"/>
            <w:noWrap/>
            <w:vAlign w:val="center"/>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 </w:t>
            </w:r>
          </w:p>
        </w:tc>
        <w:tc>
          <w:tcPr>
            <w:tcW w:w="1296" w:type="dxa"/>
            <w:gridSpan w:val="6"/>
            <w:tcBorders>
              <w:top w:val="single" w:sz="4" w:space="0" w:color="auto"/>
              <w:left w:val="nil"/>
              <w:bottom w:val="nil"/>
              <w:right w:val="nil"/>
            </w:tcBorders>
            <w:shd w:val="clear" w:color="auto" w:fill="auto"/>
            <w:noWrap/>
            <w:vAlign w:val="center"/>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 </w:t>
            </w:r>
          </w:p>
        </w:tc>
        <w:tc>
          <w:tcPr>
            <w:tcW w:w="1080" w:type="dxa"/>
            <w:gridSpan w:val="5"/>
            <w:tcBorders>
              <w:top w:val="single" w:sz="4" w:space="0" w:color="auto"/>
              <w:left w:val="nil"/>
              <w:bottom w:val="nil"/>
              <w:right w:val="nil"/>
            </w:tcBorders>
            <w:shd w:val="clear" w:color="auto" w:fill="auto"/>
            <w:noWrap/>
            <w:vAlign w:val="center"/>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 </w:t>
            </w:r>
          </w:p>
        </w:tc>
        <w:tc>
          <w:tcPr>
            <w:tcW w:w="216" w:type="dxa"/>
            <w:tcBorders>
              <w:top w:val="single" w:sz="4" w:space="0" w:color="auto"/>
              <w:left w:val="nil"/>
              <w:bottom w:val="nil"/>
              <w:right w:val="nil"/>
            </w:tcBorders>
            <w:shd w:val="clear" w:color="auto" w:fill="auto"/>
            <w:noWrap/>
            <w:vAlign w:val="center"/>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 </w:t>
            </w:r>
          </w:p>
        </w:tc>
        <w:tc>
          <w:tcPr>
            <w:tcW w:w="216" w:type="dxa"/>
            <w:tcBorders>
              <w:top w:val="single" w:sz="4" w:space="0" w:color="auto"/>
              <w:left w:val="nil"/>
              <w:bottom w:val="nil"/>
              <w:right w:val="nil"/>
            </w:tcBorders>
            <w:shd w:val="clear" w:color="auto" w:fill="auto"/>
            <w:noWrap/>
            <w:vAlign w:val="center"/>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 </w:t>
            </w:r>
          </w:p>
        </w:tc>
        <w:tc>
          <w:tcPr>
            <w:tcW w:w="432" w:type="dxa"/>
            <w:gridSpan w:val="2"/>
            <w:tcBorders>
              <w:top w:val="single" w:sz="4" w:space="0" w:color="auto"/>
              <w:left w:val="nil"/>
              <w:bottom w:val="nil"/>
              <w:right w:val="nil"/>
            </w:tcBorders>
            <w:shd w:val="clear" w:color="auto" w:fill="auto"/>
            <w:noWrap/>
            <w:vAlign w:val="center"/>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 </w:t>
            </w:r>
          </w:p>
        </w:tc>
        <w:tc>
          <w:tcPr>
            <w:tcW w:w="432"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Код</w:t>
            </w:r>
          </w:p>
        </w:tc>
        <w:tc>
          <w:tcPr>
            <w:tcW w:w="432"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Раз-дел</w:t>
            </w:r>
          </w:p>
        </w:tc>
        <w:tc>
          <w:tcPr>
            <w:tcW w:w="645"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Под-раздел</w:t>
            </w:r>
          </w:p>
        </w:tc>
        <w:tc>
          <w:tcPr>
            <w:tcW w:w="1047"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Целевая статья</w:t>
            </w:r>
          </w:p>
        </w:tc>
        <w:tc>
          <w:tcPr>
            <w:tcW w:w="1017"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Вид расходов</w:t>
            </w:r>
          </w:p>
        </w:tc>
        <w:tc>
          <w:tcPr>
            <w:tcW w:w="1414" w:type="dxa"/>
            <w:gridSpan w:val="4"/>
            <w:tcBorders>
              <w:top w:val="single" w:sz="4" w:space="0" w:color="auto"/>
              <w:left w:val="nil"/>
              <w:bottom w:val="nil"/>
              <w:right w:val="nil"/>
            </w:tcBorders>
            <w:shd w:val="clear" w:color="auto" w:fill="auto"/>
            <w:noWrap/>
            <w:vAlign w:val="center"/>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 </w:t>
            </w:r>
          </w:p>
        </w:tc>
        <w:tc>
          <w:tcPr>
            <w:tcW w:w="1039" w:type="dxa"/>
            <w:gridSpan w:val="3"/>
            <w:tcBorders>
              <w:top w:val="single" w:sz="4" w:space="0" w:color="auto"/>
              <w:left w:val="nil"/>
              <w:bottom w:val="single" w:sz="4" w:space="0" w:color="auto"/>
              <w:right w:val="nil"/>
            </w:tcBorders>
            <w:shd w:val="clear" w:color="auto" w:fill="auto"/>
            <w:noWrap/>
            <w:vAlign w:val="center"/>
            <w:hideMark/>
          </w:tcPr>
          <w:p w:rsidR="00A968DE" w:rsidRPr="00A968DE" w:rsidRDefault="00A968DE" w:rsidP="00A968DE">
            <w:pPr>
              <w:jc w:val="center"/>
              <w:rPr>
                <w:rFonts w:ascii="Arial" w:hAnsi="Arial" w:cs="Arial"/>
              </w:rPr>
            </w:pPr>
            <w:r w:rsidRPr="00A968DE">
              <w:rPr>
                <w:rFonts w:ascii="Arial" w:hAnsi="Arial" w:cs="Arial"/>
              </w:rPr>
              <w:t>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b/>
                <w:bCs/>
                <w:sz w:val="16"/>
                <w:szCs w:val="16"/>
              </w:rPr>
            </w:pPr>
          </w:p>
        </w:tc>
        <w:tc>
          <w:tcPr>
            <w:tcW w:w="816" w:type="dxa"/>
            <w:gridSpan w:val="2"/>
            <w:tcBorders>
              <w:top w:val="single" w:sz="4" w:space="0" w:color="auto"/>
              <w:left w:val="nil"/>
              <w:bottom w:val="single" w:sz="4" w:space="0" w:color="auto"/>
              <w:right w:val="single" w:sz="4" w:space="0" w:color="auto"/>
            </w:tcBorders>
            <w:shd w:val="clear" w:color="auto" w:fill="auto"/>
            <w:noWrap/>
            <w:vAlign w:val="bottom"/>
            <w:hideMark/>
          </w:tcPr>
          <w:p w:rsidR="00A968DE" w:rsidRPr="00A968DE" w:rsidRDefault="00A968DE" w:rsidP="00A968DE">
            <w:pPr>
              <w:rPr>
                <w:rFonts w:ascii="Arial" w:hAnsi="Arial" w:cs="Arial"/>
              </w:rPr>
            </w:pPr>
            <w:r w:rsidRPr="00A968DE">
              <w:rPr>
                <w:rFonts w:ascii="Arial" w:hAnsi="Arial" w:cs="Arial"/>
              </w:rPr>
              <w:t> </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2327" w:type="dxa"/>
            <w:gridSpan w:val="3"/>
            <w:vMerge/>
            <w:tcBorders>
              <w:top w:val="single" w:sz="4" w:space="0" w:color="auto"/>
              <w:left w:val="single" w:sz="4" w:space="0" w:color="auto"/>
              <w:bottom w:val="single" w:sz="4" w:space="0" w:color="000000"/>
              <w:right w:val="nil"/>
            </w:tcBorders>
            <w:vAlign w:val="center"/>
            <w:hideMark/>
          </w:tcPr>
          <w:p w:rsidR="00A968DE" w:rsidRPr="00A968DE" w:rsidRDefault="00A968DE" w:rsidP="00A968DE">
            <w:pPr>
              <w:rPr>
                <w:rFonts w:ascii="Arial" w:hAnsi="Arial" w:cs="Arial"/>
                <w:b/>
                <w:bCs/>
                <w:sz w:val="18"/>
                <w:szCs w:val="18"/>
              </w:rPr>
            </w:pPr>
          </w:p>
        </w:tc>
        <w:tc>
          <w:tcPr>
            <w:tcW w:w="256" w:type="dxa"/>
            <w:tcBorders>
              <w:top w:val="nil"/>
              <w:left w:val="nil"/>
              <w:bottom w:val="single" w:sz="4" w:space="0" w:color="auto"/>
              <w:right w:val="nil"/>
            </w:tcBorders>
            <w:shd w:val="clear" w:color="auto" w:fill="auto"/>
            <w:noWrap/>
            <w:vAlign w:val="center"/>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 </w:t>
            </w:r>
          </w:p>
        </w:tc>
        <w:tc>
          <w:tcPr>
            <w:tcW w:w="253" w:type="dxa"/>
            <w:tcBorders>
              <w:top w:val="nil"/>
              <w:left w:val="nil"/>
              <w:bottom w:val="single" w:sz="4" w:space="0" w:color="auto"/>
              <w:right w:val="nil"/>
            </w:tcBorders>
            <w:shd w:val="clear" w:color="auto" w:fill="auto"/>
            <w:noWrap/>
            <w:vAlign w:val="center"/>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 </w:t>
            </w:r>
          </w:p>
        </w:tc>
        <w:tc>
          <w:tcPr>
            <w:tcW w:w="960" w:type="dxa"/>
            <w:gridSpan w:val="4"/>
            <w:tcBorders>
              <w:top w:val="nil"/>
              <w:left w:val="nil"/>
              <w:bottom w:val="single" w:sz="4" w:space="0" w:color="auto"/>
              <w:right w:val="nil"/>
            </w:tcBorders>
            <w:shd w:val="clear" w:color="auto" w:fill="auto"/>
            <w:noWrap/>
            <w:vAlign w:val="center"/>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 </w:t>
            </w:r>
          </w:p>
        </w:tc>
        <w:tc>
          <w:tcPr>
            <w:tcW w:w="1296" w:type="dxa"/>
            <w:gridSpan w:val="6"/>
            <w:tcBorders>
              <w:top w:val="nil"/>
              <w:left w:val="nil"/>
              <w:bottom w:val="single" w:sz="4" w:space="0" w:color="auto"/>
              <w:right w:val="nil"/>
            </w:tcBorders>
            <w:shd w:val="clear" w:color="auto" w:fill="auto"/>
            <w:noWrap/>
            <w:vAlign w:val="center"/>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 </w:t>
            </w:r>
          </w:p>
        </w:tc>
        <w:tc>
          <w:tcPr>
            <w:tcW w:w="1080" w:type="dxa"/>
            <w:gridSpan w:val="5"/>
            <w:tcBorders>
              <w:top w:val="nil"/>
              <w:left w:val="nil"/>
              <w:bottom w:val="single" w:sz="4" w:space="0" w:color="auto"/>
              <w:right w:val="nil"/>
            </w:tcBorders>
            <w:shd w:val="clear" w:color="auto" w:fill="auto"/>
            <w:noWrap/>
            <w:vAlign w:val="center"/>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 </w:t>
            </w:r>
          </w:p>
        </w:tc>
        <w:tc>
          <w:tcPr>
            <w:tcW w:w="216" w:type="dxa"/>
            <w:tcBorders>
              <w:top w:val="nil"/>
              <w:left w:val="nil"/>
              <w:bottom w:val="single" w:sz="4" w:space="0" w:color="auto"/>
              <w:right w:val="nil"/>
            </w:tcBorders>
            <w:shd w:val="clear" w:color="auto" w:fill="auto"/>
            <w:noWrap/>
            <w:vAlign w:val="center"/>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 </w:t>
            </w:r>
          </w:p>
        </w:tc>
        <w:tc>
          <w:tcPr>
            <w:tcW w:w="216" w:type="dxa"/>
            <w:tcBorders>
              <w:top w:val="nil"/>
              <w:left w:val="nil"/>
              <w:bottom w:val="single" w:sz="4" w:space="0" w:color="auto"/>
              <w:right w:val="nil"/>
            </w:tcBorders>
            <w:shd w:val="clear" w:color="auto" w:fill="auto"/>
            <w:noWrap/>
            <w:vAlign w:val="center"/>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 </w:t>
            </w:r>
          </w:p>
        </w:tc>
        <w:tc>
          <w:tcPr>
            <w:tcW w:w="432" w:type="dxa"/>
            <w:gridSpan w:val="2"/>
            <w:tcBorders>
              <w:top w:val="nil"/>
              <w:left w:val="nil"/>
              <w:bottom w:val="single" w:sz="4" w:space="0" w:color="auto"/>
              <w:right w:val="nil"/>
            </w:tcBorders>
            <w:shd w:val="clear" w:color="auto" w:fill="auto"/>
            <w:noWrap/>
            <w:vAlign w:val="center"/>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 </w:t>
            </w:r>
          </w:p>
        </w:tc>
        <w:tc>
          <w:tcPr>
            <w:tcW w:w="432" w:type="dxa"/>
            <w:gridSpan w:val="2"/>
            <w:vMerge/>
            <w:tcBorders>
              <w:top w:val="single" w:sz="4" w:space="0" w:color="auto"/>
              <w:left w:val="single" w:sz="4" w:space="0" w:color="auto"/>
              <w:bottom w:val="single" w:sz="4" w:space="0" w:color="000000"/>
              <w:right w:val="single" w:sz="4" w:space="0" w:color="auto"/>
            </w:tcBorders>
            <w:vAlign w:val="center"/>
            <w:hideMark/>
          </w:tcPr>
          <w:p w:rsidR="00A968DE" w:rsidRPr="00A968DE" w:rsidRDefault="00A968DE" w:rsidP="00A968DE">
            <w:pPr>
              <w:rPr>
                <w:rFonts w:ascii="Arial" w:hAnsi="Arial" w:cs="Arial"/>
                <w:b/>
                <w:bCs/>
                <w:sz w:val="18"/>
                <w:szCs w:val="18"/>
              </w:rPr>
            </w:pPr>
          </w:p>
        </w:tc>
        <w:tc>
          <w:tcPr>
            <w:tcW w:w="432" w:type="dxa"/>
            <w:gridSpan w:val="2"/>
            <w:vMerge/>
            <w:tcBorders>
              <w:top w:val="single" w:sz="4" w:space="0" w:color="auto"/>
              <w:left w:val="single" w:sz="4" w:space="0" w:color="auto"/>
              <w:bottom w:val="single" w:sz="4" w:space="0" w:color="000000"/>
              <w:right w:val="single" w:sz="4" w:space="0" w:color="auto"/>
            </w:tcBorders>
            <w:vAlign w:val="center"/>
            <w:hideMark/>
          </w:tcPr>
          <w:p w:rsidR="00A968DE" w:rsidRPr="00A968DE" w:rsidRDefault="00A968DE" w:rsidP="00A968DE">
            <w:pPr>
              <w:rPr>
                <w:rFonts w:ascii="Arial" w:hAnsi="Arial" w:cs="Arial"/>
                <w:b/>
                <w:bCs/>
                <w:sz w:val="18"/>
                <w:szCs w:val="18"/>
              </w:rPr>
            </w:pPr>
          </w:p>
        </w:tc>
        <w:tc>
          <w:tcPr>
            <w:tcW w:w="645" w:type="dxa"/>
            <w:gridSpan w:val="2"/>
            <w:vMerge/>
            <w:tcBorders>
              <w:top w:val="single" w:sz="4" w:space="0" w:color="auto"/>
              <w:left w:val="single" w:sz="4" w:space="0" w:color="auto"/>
              <w:bottom w:val="single" w:sz="4" w:space="0" w:color="000000"/>
              <w:right w:val="single" w:sz="4" w:space="0" w:color="auto"/>
            </w:tcBorders>
            <w:vAlign w:val="center"/>
            <w:hideMark/>
          </w:tcPr>
          <w:p w:rsidR="00A968DE" w:rsidRPr="00A968DE" w:rsidRDefault="00A968DE" w:rsidP="00A968DE">
            <w:pPr>
              <w:rPr>
                <w:rFonts w:ascii="Arial" w:hAnsi="Arial" w:cs="Arial"/>
                <w:b/>
                <w:bCs/>
                <w:sz w:val="18"/>
                <w:szCs w:val="18"/>
              </w:rPr>
            </w:pPr>
          </w:p>
        </w:tc>
        <w:tc>
          <w:tcPr>
            <w:tcW w:w="1047" w:type="dxa"/>
            <w:gridSpan w:val="2"/>
            <w:vMerge/>
            <w:tcBorders>
              <w:top w:val="single" w:sz="4" w:space="0" w:color="auto"/>
              <w:left w:val="single" w:sz="4" w:space="0" w:color="auto"/>
              <w:bottom w:val="single" w:sz="4" w:space="0" w:color="000000"/>
              <w:right w:val="single" w:sz="4" w:space="0" w:color="auto"/>
            </w:tcBorders>
            <w:vAlign w:val="center"/>
            <w:hideMark/>
          </w:tcPr>
          <w:p w:rsidR="00A968DE" w:rsidRPr="00A968DE" w:rsidRDefault="00A968DE" w:rsidP="00A968DE">
            <w:pPr>
              <w:rPr>
                <w:rFonts w:ascii="Arial" w:hAnsi="Arial" w:cs="Arial"/>
                <w:b/>
                <w:bCs/>
                <w:sz w:val="18"/>
                <w:szCs w:val="18"/>
              </w:rPr>
            </w:pPr>
          </w:p>
        </w:tc>
        <w:tc>
          <w:tcPr>
            <w:tcW w:w="1017" w:type="dxa"/>
            <w:gridSpan w:val="2"/>
            <w:vMerge/>
            <w:tcBorders>
              <w:top w:val="single" w:sz="4" w:space="0" w:color="auto"/>
              <w:left w:val="single" w:sz="4" w:space="0" w:color="auto"/>
              <w:bottom w:val="single" w:sz="4" w:space="0" w:color="000000"/>
              <w:right w:val="single" w:sz="4" w:space="0" w:color="auto"/>
            </w:tcBorders>
            <w:vAlign w:val="center"/>
            <w:hideMark/>
          </w:tcPr>
          <w:p w:rsidR="00A968DE" w:rsidRPr="00A968DE" w:rsidRDefault="00A968DE" w:rsidP="00A968DE">
            <w:pPr>
              <w:rPr>
                <w:rFonts w:ascii="Arial" w:hAnsi="Arial" w:cs="Arial"/>
                <w:b/>
                <w:bCs/>
                <w:sz w:val="18"/>
                <w:szCs w:val="18"/>
              </w:rPr>
            </w:pPr>
          </w:p>
        </w:tc>
        <w:tc>
          <w:tcPr>
            <w:tcW w:w="1414" w:type="dxa"/>
            <w:gridSpan w:val="4"/>
            <w:tcBorders>
              <w:top w:val="single" w:sz="4" w:space="0" w:color="auto"/>
              <w:left w:val="nil"/>
              <w:bottom w:val="single" w:sz="4" w:space="0" w:color="auto"/>
              <w:right w:val="single" w:sz="4" w:space="0" w:color="auto"/>
            </w:tcBorders>
            <w:shd w:val="clear" w:color="auto" w:fill="auto"/>
            <w:noWrap/>
            <w:vAlign w:val="center"/>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2019 год</w:t>
            </w:r>
          </w:p>
        </w:tc>
        <w:tc>
          <w:tcPr>
            <w:tcW w:w="1039" w:type="dxa"/>
            <w:gridSpan w:val="3"/>
            <w:tcBorders>
              <w:top w:val="nil"/>
              <w:left w:val="nil"/>
              <w:bottom w:val="single" w:sz="4" w:space="0" w:color="auto"/>
              <w:right w:val="single" w:sz="4" w:space="0" w:color="auto"/>
            </w:tcBorders>
            <w:shd w:val="clear" w:color="auto" w:fill="auto"/>
            <w:noWrap/>
            <w:vAlign w:val="center"/>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2020 год</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b/>
                <w:bCs/>
                <w:sz w:val="16"/>
                <w:szCs w:val="16"/>
              </w:rPr>
            </w:pPr>
          </w:p>
        </w:tc>
        <w:tc>
          <w:tcPr>
            <w:tcW w:w="816" w:type="dxa"/>
            <w:gridSpan w:val="2"/>
            <w:tcBorders>
              <w:top w:val="nil"/>
              <w:left w:val="single" w:sz="4" w:space="0" w:color="auto"/>
              <w:bottom w:val="single" w:sz="4" w:space="0" w:color="auto"/>
              <w:right w:val="single" w:sz="4" w:space="0" w:color="auto"/>
            </w:tcBorders>
            <w:shd w:val="clear" w:color="auto" w:fill="auto"/>
            <w:noWrap/>
            <w:vAlign w:val="center"/>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2021 год</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2327" w:type="dxa"/>
            <w:gridSpan w:val="3"/>
            <w:tcBorders>
              <w:top w:val="nil"/>
              <w:left w:val="single" w:sz="4" w:space="0" w:color="auto"/>
              <w:bottom w:val="single" w:sz="4" w:space="0" w:color="auto"/>
              <w:right w:val="nil"/>
            </w:tcBorders>
            <w:shd w:val="clear" w:color="auto" w:fill="auto"/>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1</w:t>
            </w:r>
          </w:p>
        </w:tc>
        <w:tc>
          <w:tcPr>
            <w:tcW w:w="256" w:type="dxa"/>
            <w:tcBorders>
              <w:top w:val="nil"/>
              <w:left w:val="nil"/>
              <w:bottom w:val="single" w:sz="4" w:space="0" w:color="auto"/>
              <w:right w:val="nil"/>
            </w:tcBorders>
            <w:shd w:val="clear" w:color="auto" w:fill="auto"/>
            <w:noWrap/>
            <w:vAlign w:val="center"/>
            <w:hideMark/>
          </w:tcPr>
          <w:p w:rsidR="00A968DE" w:rsidRPr="00A968DE" w:rsidRDefault="00A968DE" w:rsidP="00A968DE">
            <w:pPr>
              <w:jc w:val="center"/>
              <w:rPr>
                <w:rFonts w:ascii="Arial" w:hAnsi="Arial" w:cs="Arial"/>
              </w:rPr>
            </w:pPr>
            <w:r w:rsidRPr="00A968DE">
              <w:rPr>
                <w:rFonts w:ascii="Arial" w:hAnsi="Arial" w:cs="Arial"/>
              </w:rPr>
              <w:t> </w:t>
            </w:r>
          </w:p>
        </w:tc>
        <w:tc>
          <w:tcPr>
            <w:tcW w:w="253" w:type="dxa"/>
            <w:tcBorders>
              <w:top w:val="nil"/>
              <w:left w:val="nil"/>
              <w:bottom w:val="single" w:sz="4" w:space="0" w:color="auto"/>
              <w:right w:val="nil"/>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 </w:t>
            </w:r>
          </w:p>
        </w:tc>
        <w:tc>
          <w:tcPr>
            <w:tcW w:w="960" w:type="dxa"/>
            <w:gridSpan w:val="4"/>
            <w:tcBorders>
              <w:top w:val="nil"/>
              <w:left w:val="nil"/>
              <w:bottom w:val="single" w:sz="4" w:space="0" w:color="auto"/>
              <w:right w:val="nil"/>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 </w:t>
            </w:r>
          </w:p>
        </w:tc>
        <w:tc>
          <w:tcPr>
            <w:tcW w:w="1296" w:type="dxa"/>
            <w:gridSpan w:val="6"/>
            <w:tcBorders>
              <w:top w:val="nil"/>
              <w:left w:val="nil"/>
              <w:bottom w:val="single" w:sz="4" w:space="0" w:color="auto"/>
              <w:right w:val="nil"/>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 </w:t>
            </w:r>
          </w:p>
        </w:tc>
        <w:tc>
          <w:tcPr>
            <w:tcW w:w="1080" w:type="dxa"/>
            <w:gridSpan w:val="5"/>
            <w:tcBorders>
              <w:top w:val="nil"/>
              <w:left w:val="nil"/>
              <w:bottom w:val="single" w:sz="4" w:space="0" w:color="auto"/>
              <w:right w:val="nil"/>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 </w:t>
            </w:r>
          </w:p>
        </w:tc>
        <w:tc>
          <w:tcPr>
            <w:tcW w:w="216" w:type="dxa"/>
            <w:tcBorders>
              <w:top w:val="nil"/>
              <w:left w:val="nil"/>
              <w:bottom w:val="single" w:sz="4" w:space="0" w:color="auto"/>
              <w:right w:val="nil"/>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 </w:t>
            </w:r>
          </w:p>
        </w:tc>
        <w:tc>
          <w:tcPr>
            <w:tcW w:w="216" w:type="dxa"/>
            <w:tcBorders>
              <w:top w:val="nil"/>
              <w:left w:val="nil"/>
              <w:bottom w:val="single" w:sz="4" w:space="0" w:color="auto"/>
              <w:right w:val="nil"/>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 </w:t>
            </w:r>
          </w:p>
        </w:tc>
        <w:tc>
          <w:tcPr>
            <w:tcW w:w="432" w:type="dxa"/>
            <w:gridSpan w:val="2"/>
            <w:tcBorders>
              <w:top w:val="nil"/>
              <w:left w:val="nil"/>
              <w:bottom w:val="single" w:sz="4" w:space="0" w:color="auto"/>
              <w:right w:val="single" w:sz="4" w:space="0" w:color="auto"/>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 </w:t>
            </w:r>
          </w:p>
        </w:tc>
        <w:tc>
          <w:tcPr>
            <w:tcW w:w="432" w:type="dxa"/>
            <w:gridSpan w:val="2"/>
            <w:tcBorders>
              <w:top w:val="nil"/>
              <w:left w:val="nil"/>
              <w:bottom w:val="single" w:sz="4" w:space="0" w:color="auto"/>
              <w:right w:val="single" w:sz="4" w:space="0" w:color="auto"/>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2</w:t>
            </w:r>
          </w:p>
        </w:tc>
        <w:tc>
          <w:tcPr>
            <w:tcW w:w="432" w:type="dxa"/>
            <w:gridSpan w:val="2"/>
            <w:tcBorders>
              <w:top w:val="nil"/>
              <w:left w:val="nil"/>
              <w:bottom w:val="single" w:sz="4" w:space="0" w:color="auto"/>
              <w:right w:val="single" w:sz="4" w:space="0" w:color="auto"/>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3</w:t>
            </w:r>
          </w:p>
        </w:tc>
        <w:tc>
          <w:tcPr>
            <w:tcW w:w="645" w:type="dxa"/>
            <w:gridSpan w:val="2"/>
            <w:tcBorders>
              <w:top w:val="nil"/>
              <w:left w:val="nil"/>
              <w:bottom w:val="single" w:sz="4" w:space="0" w:color="auto"/>
              <w:right w:val="single" w:sz="4" w:space="0" w:color="auto"/>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4</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5</w:t>
            </w:r>
          </w:p>
        </w:tc>
        <w:tc>
          <w:tcPr>
            <w:tcW w:w="1017" w:type="dxa"/>
            <w:gridSpan w:val="2"/>
            <w:tcBorders>
              <w:top w:val="nil"/>
              <w:left w:val="nil"/>
              <w:bottom w:val="single" w:sz="4" w:space="0" w:color="auto"/>
              <w:right w:val="single" w:sz="4" w:space="0" w:color="auto"/>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6</w:t>
            </w:r>
          </w:p>
        </w:tc>
        <w:tc>
          <w:tcPr>
            <w:tcW w:w="1414" w:type="dxa"/>
            <w:gridSpan w:val="4"/>
            <w:tcBorders>
              <w:top w:val="nil"/>
              <w:left w:val="nil"/>
              <w:bottom w:val="single" w:sz="4" w:space="0" w:color="auto"/>
              <w:right w:val="single" w:sz="4" w:space="0" w:color="auto"/>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7</w:t>
            </w:r>
          </w:p>
        </w:tc>
        <w:tc>
          <w:tcPr>
            <w:tcW w:w="1039" w:type="dxa"/>
            <w:gridSpan w:val="3"/>
            <w:tcBorders>
              <w:top w:val="nil"/>
              <w:left w:val="nil"/>
              <w:bottom w:val="single" w:sz="4" w:space="0" w:color="auto"/>
              <w:right w:val="single" w:sz="4" w:space="0" w:color="auto"/>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8</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b/>
                <w:bCs/>
                <w:sz w:val="16"/>
                <w:szCs w:val="16"/>
              </w:rPr>
            </w:pPr>
          </w:p>
        </w:tc>
        <w:tc>
          <w:tcPr>
            <w:tcW w:w="816" w:type="dxa"/>
            <w:gridSpan w:val="2"/>
            <w:tcBorders>
              <w:top w:val="nil"/>
              <w:left w:val="single" w:sz="4" w:space="0" w:color="auto"/>
              <w:bottom w:val="single" w:sz="4" w:space="0" w:color="auto"/>
              <w:right w:val="single" w:sz="4" w:space="0" w:color="auto"/>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9</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63"/>
        </w:trPr>
        <w:tc>
          <w:tcPr>
            <w:tcW w:w="232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56"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53"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960"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080" w:type="dxa"/>
            <w:gridSpan w:val="5"/>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16"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16"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03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b/>
                <w:bCs/>
                <w:sz w:val="16"/>
                <w:szCs w:val="16"/>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Администрация Краснопартизанского муниципального района Саратовской области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58 400,5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39 673,3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39349,0</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Общегосударственные вопросы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24 334,9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20 113,9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19835,0</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Функционирование высшего должностного лица субъекта Российской Федерации и муниципального образования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1 093,7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1 041,6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1041,6</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Выполнение функций органами местного самоуправления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1 093,7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1 041,6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1041,6</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Обеспечение деятельности представительного и исполнительно-распорядительного  органа муниципального образования.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1 093,7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1 041,6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1041,6</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деятельности Главы муниципального образования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1 093,7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1 041,6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1041,6</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1 093,7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1 041,6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1041,6</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1 093,7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1 041,6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1041,6</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919"/>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14 816,4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14 323,9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14365,5</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расходов за счет межбюджетных трансфертов из федерального и областного бюджета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1 291,2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1 332,6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1374,2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переданных полномочий субъекта Российской Федерации за счет средств областного бюджета.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873,6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901,2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929,1</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919"/>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органами местного самоуправления отдельных государственных полномочий по государственному управлению охраной труда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212,8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219,7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226,7</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179,6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186,5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193,5</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179,6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186,5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193,5</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33,2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33,2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33,2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33,2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33,2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33,2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14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90 3 00 76400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224,9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231,8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238,8</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90 3 00 76400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179,6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186,5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193,5</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90 3 00 76400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179,6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186,5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193,5</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90 3 00 76400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45,3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45,3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45,3</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90 3 00 76400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45,3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45,3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45,3</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5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90 3 00 76500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213,0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219,9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226,8</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90 3 00 76500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187,4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186,5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193,4</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90 3 00 76500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187,4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186,5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193,4</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90 3 00 76500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25,6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33,4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33,4</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90 3 00 76500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25,6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33,4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33,4</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14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90 3 00 76600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221,6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228,5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235,5</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90 3 00 76600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180,6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187,5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194,5</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90 3 00 76600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180,6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187,5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194,5</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90 3 00 76600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41,0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41,0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41,0</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90 3 00 76600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41,0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41,0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41,0</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14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77Г00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1,3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1,3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1,3</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77Г00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1,3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1,3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1,3</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77Г00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1,3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1,3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1,3</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расходов  в рамках государственных программ Саратовской области.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417,6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431,4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445,1</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Мероприятия  государственной программы Саратовской области "Развитие образования в Саратовской области до 2020 года"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202,8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209,7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216,5</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819"/>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90 4 51 77E00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202,8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209,7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216,5</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90 4 51 77E00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202,8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194,1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200,9</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90 4 51 77E00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202,8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194,1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200,9</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90 4 51 77E00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15,6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15,6</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90 4 51 77E00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15,6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15,6</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919"/>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Мероприятия  государственной программы Саратовской области "Социальная поддержка и социальное обслуживание граждан до 2020 года"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90 4 52 00000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214,8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221,7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228,6</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14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52 77Б00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214,8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221,7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228,6</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52 77Б00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187,2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194,1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201,0</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52 77Б00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187,2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194,1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201,0</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52 77Б00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27,6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27,6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27,6</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52 77Б00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27,6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27,6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27,6</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Выполнение функций органами местного самоуправления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13 015,7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12 991,3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12991,3</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Обеспечение деятельности представительного и исполнительно-распорядительного  органа муниципального образования.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13 015,7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12 991,3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12991,3</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функций центрального аппарата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13 015,7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12 991,3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12991,3</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12 994,0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12 991,3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12991,3</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12 994,0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12 991,3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12991,3</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21,6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21,6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межбюджетных трансфертов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31,1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межбюджетных трансфертов на осуществление переданных полномочий в соответствии с заключенными соглашениями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96 2 00 00000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31,1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5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Межбюджетные трансферты   бюджету муниципального  района  из бюджетов поселений и межбюджетные трансферты  бюджетам поселений из бюджета района в части полномочий по решению вопросов местного значения в соответствии с заключенными соглашениями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96 2 00 00040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31,1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Межбюджетные трансферты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96 2 00 00040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500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31,1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межбюджетные трансферты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96 2 00 00040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540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31,1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по исполнению отдельных обязательств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478,4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Погашение просроченной кредиторской задолженности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478,4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 прошлых лет</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478,4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478,4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478,4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Резервные фонды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30,0</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по исполнению отдельных обязательств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30,0</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Средства резервных фондов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99 4 00 00000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30,0</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Средства резервного фонда местных администраций.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99 4 00 00160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30,0</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99 4 00 00160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30,0</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Резервные средства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99 4 00 00160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870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30,0</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Другие общегосударственные вопросы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8 394,8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4 718,4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4397,9</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"Развитие местного самоуправления в Краснопартизанском муниципальном районе на 2018-2020 годы"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405,5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305,5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"Проведение ежегодных конкурсов муниципальных образований района"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05 0 01 00000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05 0 01 10000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05 0 01 10000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05 0 01 10000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14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Основное мероприятие "Приобретение компьютеров и комплектующих, соответствующих необходимым требованиям(системный блок, монитор, клавиатура, манипулятор-мышь)"</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05 0 02 00000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90,0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05 0 02 10000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90,0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05 0 02 10000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90,0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05 0 02 10000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90,0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2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"Участие в обеспечении подготовки, переподготовки и повышения квалификации лиц, замещающих выборные муниципальные должности, а также профессиональной подготовки, переподготовки и повышения квалификации муниципальных служащих и работников муниципальных учреждений; консультации, обучение и оказание помощи в получении информации; аттестация рабочего места"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05 0 03 00000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05 0 03 10000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05 0 03 10000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05 0 03 10000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919"/>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"Приобретение специализированного программного обеспечения, включая региональный и муниципальный компоненты"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05 0 04 00000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85,5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85,5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05 0 04 10000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85,5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85,5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05 0 04 10000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85,5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85,5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05 0 04 10000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85,5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85,5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919"/>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Основное мероприятие "Техническое обеспечение мероприятий, направленных на повышение престижа Краснопартизанского муниципального района"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05 0 05 00000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05 0 05 10000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05 0 05 10000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05 0 05 10000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919"/>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"Сопровождение и актуализация официального сайта администрации Краснопартизанского муниципального района"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05 0 06 00000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105,0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05 0 06 10000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105,0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05 0 06 10000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105,0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05 0 06 10000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105,0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"Оказание поддержки Ассоциации "Совет муниципальных образований Саратовской области"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05 0 07 00000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55,0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55,0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05 0 07 10000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55,0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55,0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05 0 07 10000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55,0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55,0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05 0 07 10000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55,0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55,0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мероприятий "Оказание поддержки территориальным общественным самоуправлениям"</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05 0 08 00000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05 0 08 10000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05 0 08 10000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05 0 08 10000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919"/>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"Оформление права собственности на муниципальное имущество Краснопартизанского муниципального района на 2018 -2020 годы"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165,0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2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"Расходы на проведение технических инвентаризаций объектов капитального строительства муниципального имущества и бесхозяйных объектов,изготовление технических планов на объекты капитального строительства для постановки на кадастровый учет и регистрации права муниципальной собственности, оказание консультационных услуг по оценке имущества и выполнение работ по оценке муниципального имущества, изготовление проектов перепланировки объектов недвижимости муниципального имущества, изготовление справок о технических характеристиках на объекты капитального строительства муниципального имущества и бесхозяйные объекты, уточнение характеристик объектов муниципального имущества и бесхозяйных объектов."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10 0 01 00000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10 0 01 10000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10 0 01 10000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10 0 01 10000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04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Основное мероприятие "Расходы на проведение топографических (горизонтальных) съемок земельных участков для целей кадастрового учета, изготовление схем расположения земельных участков на кадастровом плане территории, изготовление межевых планов земельных участков под объектами муниципального имущества и бесхозяйными объектами"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10 0 02 00000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10 0 02 10000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10 0 02 10000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10 0 02 10000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Обеспечение деятельности учреждений (оказание муниципальных услуг, выполнение работ)</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6 170,7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4 397,9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4397,9</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деятельности муниципальных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4 917,9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4 378,7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4378,7</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1 785,3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1 785,3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1785,3</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1 785,3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1 785,3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1785,3</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3 122,5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2 593,4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2593,4</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3 122,5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2 593,4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2593,4</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земельного налога, налога на имущество и транспортного налога муниципальными казенными учреждениями.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93 0 00 06200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19,2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Иные бюджетные ассигнования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93 0 00 06200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19,2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93 0 00 06200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19,2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Обеспечение повышения оплаты труда некоторых категорий работников муниципальных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93 0 00 72300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1 233,6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93 0 00 72300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1 233,6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93 0 00 72300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1 233,6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по исполнению отдельных обязательств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1 653,6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700,1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 прошлых лет</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700,1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177,2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177,2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522,8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522,8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Исполнение судебных решений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99 2 00 00000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Исполнение судебных решений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99 2 00 00190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99 2 00 00190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Исполнение судебных актов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 xml:space="preserve">99 2 00 </w:t>
            </w:r>
            <w:r w:rsidRPr="00A968DE">
              <w:rPr>
                <w:rFonts w:ascii="Arial" w:hAnsi="Arial" w:cs="Arial"/>
                <w:sz w:val="18"/>
                <w:szCs w:val="18"/>
              </w:rPr>
              <w:lastRenderedPageBreak/>
              <w:t>00190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lastRenderedPageBreak/>
              <w:t>830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Внепрограммные мероприятия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99 3 00 00000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853,5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Мероприятия в сфере общегосударственных вопросов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99 3 05 00000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853,5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Мероприятия в сфере общегосударственных вопросов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99 3 05 00192</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853,5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99 3 05 00192</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853,5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99 3 05 00192</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853,5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Национальная безопасность и правоохранительная деятельность</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2 045,4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1 818,8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1818,8</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Защита населения и территории от последствий чрезвычайных ситуаций природного и техногенного характера, гражданская оборона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2 045,4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1 818,8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1818,8</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14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"Снижение рисков и смягчение последствий чрезвычайных ситуаций природного и техногенного характера в Краснопартизанском муниципальном районе на 2019 год"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126,0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5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"Оборудование единой дежурно-диспетчерской службы муниципального района в соответствии с методическими рекомендациями по организации функционирования единых дежурно-диспетчерских служб муниципальных образований Саратовской области"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12 0 01 00000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126,0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12 0 01 10000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126,0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12 0 01 10000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126,0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12 0 01 10000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126,0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Обеспечение деятельности учреждений (оказание муниципальных услуг, выполнение работ)</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1 824,7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1 818,8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1818,8</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Расходы на обеспечение деятельности муниципальных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1 824,7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1 818,8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1818,8</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1 816,8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1 816,8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1816,8</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1 816,8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1 816,8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1816,8</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2,0</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2,0</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по исполнению отдельных обязательств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94,7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94,7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 прошлых лет</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94,7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94,7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94,7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Национальная экономика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23 252,7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10 770,9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10630,9</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Топливно-энергетический комплекс</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277,5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35,0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14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 xml:space="preserve"> Муниципальная  программа "Энергосбережение и повышение энергетической эффективности в Краснопартизанском муниципальном районе на 2011-2020 годы"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"Повышение энергоэффективности в организациях бюджетной сферы и сферы услуг"</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02 0 03 00000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02 0 03 10000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02 0 03 10000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02 0 03 10000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919"/>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"Оформление права собственности на муниципальное имущество Краснопартизанского муниципального района на 2018 -2020 годы"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227,5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35,0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2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"Расходы на проведение технических инвентаризаций объектов капитального строительства муниципального имущества и бесхозяйных объектов,изготовление технических планов на объекты капитального строительства для постановки на кадастровый учет и регистрации права муниципальной собственности, оказание консультационных услуг по оценке имущества и выполнение работ по оценке муниципального имущества, изготовление проектов перепланировки объектов недвижимости муниципального имущества, изготовление справок о технических характеристиках на объекты капитального строительства муниципального имущества и бесхозяйные объекты, уточнение характеристик объектов муниципального имущества и бесхозяйных объектов."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10 0 01 00000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227,5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35,0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10 0 01 10000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227,5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35,0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10 0 01 10000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227,5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35,0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10 0 01 10000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227,5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35,0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Сельское хозяйство и рыболовство</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148,7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148,7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48,7</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14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"Развитие сельского хозяйства и регулирование рынков сельскохозяйственной продукции, сырья и продовольствия Краснопартизанского района Саратовской области" на 2013-2020 годы".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919"/>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"Поощрение передовиков производства в растениеводстве по итогам районного конкурса работников АПК по увеличению продукции"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03 0 01 00000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76,0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76,0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03 0 01 10000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76,0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76,0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03 0 01 10000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76,0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76,0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03 0 01 10000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76,0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76,0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919"/>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"Поощрение передовиков производства в животноводстве по итогам районного конкурса работников АПК по увеличению производства продукции"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03 0 02 00000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24,0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24,0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03 0 02 10000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24,0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24,0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03 0 02 10000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24,0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24,0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03 0 02 10000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24,0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24,0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расходов за счет межбюджетных трансфертов из федерального и областного бюджета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48,7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48,7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48,7</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переданных полномочий субъекта Российской Федерации за счет средств областного бюджета.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48,7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48,7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48,7</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Проведение мероприятий по отлову и содержанию безнадзорных животных</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77Д00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48,7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48,7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48,7</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77Д00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48,7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48,7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48,7</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77Д00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48,7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48,7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48,7</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Водные ресурсы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5 769,5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919"/>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"Обеспечение населения Краснопартизанского района хозяйственно-питьевым водоснабжением на 2019 год"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235,0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"Расчистка русла реки Б.Узень с.Милорадовка"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26 0 01 00000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235,0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26 0 01 10000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235,0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26 0 01 10000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235,0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26 0 01 10000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235,0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по исполнению отдельных обязательств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5 534,5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Средства резервных фондов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99 4 00 00000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5 534,5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Средства резервного фонда Правительства Саратовской области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99 4 00 79990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5 534,5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99 4 00 79990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5 534,5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99 4 00 79990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5 534,5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Дорожное хозяйство(дорожные фонды)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17 052,1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10 582,2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10582,2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14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"Модернизация и развитие автомобильных дорог общего пользования местного значения по Краснопартизанскому муниципальному району на 2019 год"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15 052,1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Основное мероприятие "Капитальный ремонт, ремонт и содержание автомобильных дорог общего пользования местного значения."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25 0 01 00000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6 335,4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919"/>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Обеспечение капитального ремонта, ремонта и содержания автомобильных дорог общего пользования местного значения, за счет средств областного дорожного фонда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01 D7300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6 135,4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01 D7300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6 135,4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01 D7300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6 135,4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919"/>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Капитальный ремонт, ремонт и содержание автомобильных дорог общего пользования местного значения за счет средств местного бюджета.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01 S7300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01 S7300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01 S7300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2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"Содержание и благоустройство автомобильных дорог общего пользования местного значения и сооружений на них: Профилировка обочин и покос травы на них. Очистка и окраска технических средств организации дорожного движения, ямочный ремонт, устройство выравнивающего слоя, уборка мусора, профилирование грунтовых дорог, установка и замена дорожных знаков и другое"</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25 0 02 00000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7 716,7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25 0 02 10000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7 716,7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25 0 02 10000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7 716,7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25 0 02 10000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7 716,7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5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Основное мероприятие "Содержание автомобильных дорог общего пользования местного значения в зимних условиях:очистка дорог от снега, и наледи, посыпка песчано-соляной смесью, круглосуточное дежурство, патрулирование дорог, очистка от снега дорожных знаков и другое"</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25 0 03 00000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1 000,0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25 0 03 10000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1 000,0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25 0 03 10000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1 000,0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25 0 03 10000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1 000,0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межбюджетных трансфертов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2 000,0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межбюджетных трансфертов на осуществление переданных полномочий в соответствии с заключенными соглашениями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96 2 00 00000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2 000,0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5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Межбюджетные трансферты   бюджету муниципального  района  из бюджетов поселений и межбюджетные трансферты  бюджетам поселений из бюджета района в части полномочий по решению вопросов местного значения в соответствии с заключенными соглашениями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96 2 00 00040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2 000,0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Межбюджетные трансферты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96 2 00 00040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500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2 000,0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межбюджетные трансферты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96 2 00 00040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540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2 000,0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по исполнению отдельных обязательств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10 582,2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10582,2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Внепрограммные мероприятия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99 3 00 00000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10 582,2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10582,2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Мероприятия в области дорожного хозяйства (дорожные фонды)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99 3 01 00000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10 582,2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10582,2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Капитальный ремонт, ремонт и содержание автомобильных дорог общего пользования местного значения ,  относящихся к собственности муниципального образования, за счет средств муниципального  дорожного фонда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3 01 Д0110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10 582,2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10582,2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3 01 Д0110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10 582,2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10582,2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3 01 Д0110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10 582,2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10582,2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Другие вопросы в области национальной экономики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919"/>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"Развитие малого и среднего предпринимательства в Краснопартизанском муниципальном районе на 2019-2020 годы"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5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"Информирование субъектов малого и среднего предпринимательства района о мерах поддержки субъектов предпринимательства, доведение информации о действующих нормативных правовых актах  через районную газету "Заволжские степи""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01 0 01 00000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01 0 01 10000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01 0 01 10000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01 0 01 10000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Жилищно-коммунальное хозяйство</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1 533,6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Жилищное хозяйство</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межбюджетных трансфертов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межбюджетных трансфертов на осуществление переданных полномочий в соответствии с заключенными соглашениями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96 2 00 00000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5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Межбюджетные трансферты   бюджету муниципального  района  из бюджетов поселений и межбюджетные трансферты  бюджетам поселений из бюджета района в части полномочий по решению вопросов местного значения в соответствии с заключенными соглашениями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96 2 00 00040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Межбюджетные трансферты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96 2 00 00040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500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межбюджетные трансферты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96 2 00 00040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540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Коммунальное хозяйство</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1 514,7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919"/>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"Обеспечение населения Краснопартизанского района хозяйственно-питьевым водоснабжением на 2019 год"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1 514,7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919"/>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"Предпроектная проработка по объекту: Модернизация канализационных очистных сооружений п.Горный Краснопартизанского района"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26 0 02 00000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26 0 02 10000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26 0 02 10000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26 0 02 10000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"Инженерно-топографические изыскания площадки БОС"</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26 0 05 00000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99,8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26 0 05 10000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99,8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26 0 05 10000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99,8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26 0 05 10000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99,8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"Обмерочное и инсьтрументальное обследование строительных конструкций"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26 0 06 00000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99,9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26 0 06 10000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99,9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26 0 06 10000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99,9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26 0 06 10000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99,9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919"/>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"Разработка проекта и рабочей документации технологического процесса очистки стоков с проведением государственной экспертизы"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26 0 07 00000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1 300,0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26 0 07 10000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1 300,0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26 0 07 10000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1 300,0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26 0 07 10000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1 300,0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Социальная политика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2 601,2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2 696,9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2791,5</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Социальное обеспечение населения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2 600,9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2 696,9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2791,5</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"Обеспечение жильем молодых семей на 2018-2020 годы"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27 0 00 00000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"Предоставление молодым семьям - участникам программы социальных выплат на приобретение жилья экономического класса или строительство индивидуального жилого дома экономического класса"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27 0 01 00000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27 0 01 10000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Социальное обеспечение и иные выплаты населению</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27 0 01 10000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300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Социальные выплаты гражданам, кроме публичных нормативных социальных выплат</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27 0 01 10000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320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расходов за счет межбюджетных трансфертов из федерального и областного бюджета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2 595,9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2 691,9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2791,5</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расходов  в рамках государственных программ Саратовской области.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2 595,9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2 691,9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2791,5</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919"/>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Мероприятия  государственной программы Саратовской области "Социальная поддержка и социальное обслуживание граждан до 2020 года"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90 4 52 00000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2 595,9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2 691,9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2791,5</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14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52 77В00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2 595,9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2 691,9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2791,5</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52 77В00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38,9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40,4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41,9</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52 77В00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38,9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40,4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41,9</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Социальное обеспечение и иные выплаты населению</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52 77В00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300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2 557,0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2 651,5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2749,6</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Публичные нормативные социальные выплаты гражданам</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52 77В00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310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2 557,0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2 651,5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2749,6</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Охрана семьи и детства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0,3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Выполнение функций органами местного самоуправления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0,3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Обеспечение деятельности представительного и исполнительно-распорядительного  органа муниципального образования.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0,3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функций центрального аппарата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0,3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0,3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0,3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ФИЗИЧЕСКАЯ КУЛЬТУРА И СПОРТ</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4 462,7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4 002,8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4002,8</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 xml:space="preserve">Физическая культура </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4 462,7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4 002,8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4002,8</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919"/>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"Развитие физической культуры и спорта в Краснопартизанском муниципальном районе на 2017-2019 годы".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149,0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919"/>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Основное мероприятие "Проведение соревнований по различным видам спорта на территории района среди различных возрастных категорий"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07 0 01 00000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07 0 01 10000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07 0 01 10000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бюджетным учреждениям</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07 0 01 10000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автономным учреждениям</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07 0 01 10000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620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43,0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919"/>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"Участие спортсменов Краснопартизанского муниципального района в зональных, областных и всероссийских соревнованиях по различным видам спорта "</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07 0 02 00000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69,0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07 0 02 10000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69,0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07 0 02 10000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69,0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бюджетным учреждениям</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07 0 02 10000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автономным учреждениям</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07 0 02 10000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620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48,5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"Приобритение спортивного инвентаря"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07 0 04 00000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07 0 04 10000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07 0 04 10000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автономным учреждениям</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07 0 04 10000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620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Обеспечение деятельности учреждений (оказание муниципальных услуг, выполнение работ)</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4 313,7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4 002,8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4002,8</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выполнение муниципальных заданий муниципальными бюджетными и автономными учреждениями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93 0 00 04100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4 293,7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4 002,8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4002,8</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Предоставление субсидий бюджетным, автономным учреждениям и иным некоммерческим организациям</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93 0 00 04100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4 293,7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4 002,8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4002,8</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бюджетным учреждениям</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93 0 00 04100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1 076,2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4 002,8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4002,8</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автономным учреждениям</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93 0 00 04100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620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3 217,5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Обеспечения надлежащего осуществления полномочий по решению вопросов местного значения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93 0 00 79200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93 0 00 79200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автономным учреждениям</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93 0 00 79200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620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СРЕДСТВА МАССОВОЙ ИНФОРМАЦИИ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170,0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270,0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270,0</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Периодическая печать и издательства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170,0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270,0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270,0</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Периодические издания, учрежденные органами местного самоуправления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92 0 00 00000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170,0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270,0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270,0</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919"/>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Возмещение затрат, связанных с опубликованием нормативных правовых актов органов местного самоуправления Краснопартизанского района.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92 0 00 04400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170,0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270,0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270,0</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92 0 00 04400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170,0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270,0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270,0</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14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020</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92 0 00 04400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170,0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270,0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270,0</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Отдел культуры и кино администрации Краснопартизанского муниципального района Саратовской области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42 092,6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36 921,9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37198,4</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Образование</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4 262,7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4 197,1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4246,1</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Дополнительное образование детей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4 262,7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4 197,1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4246,1</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"Развитие культуры в Краснопартизанском муниципальном районе на 2018-2024 годы"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4 059,0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4 197,1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4246,1</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919"/>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Основное мероприятие "Оказание муниципальных услуг населению дополнительного образования в сфере культуры"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15 0 01 00000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3 538,2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3 530,0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3530,0</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выполнение муниципальных заданий муниципальными бюджетными и автономными учреждениями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15 0 01 04100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3 538,2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3 530,0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3530,0</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15 0 01 04100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3 535,7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3 530,0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3530,0</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бюджетным учреждениям</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15 0 01 04100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3 535,7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3 530,0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3530,0</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15 0 01 04100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15 0 01 04100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мероприятие"Мероприятие по повышению оплаты труда отдельным категориям работников"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15 0 06 00000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520,8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667,1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716,1</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Сохранение достигнутых показателей повышения оплаты труда отдельных категорий работников бюджетной сферы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15 0 06 72500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520,8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667,1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716,1</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15 0 06 72500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667,1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716,1</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15 0 06 72500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667,1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716,1</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15 0 06 72500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520,8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бюджетным учреждениям</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15 0 06 72500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520,8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по исполнению отдельных обязательств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203,6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203,6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 прошлых лет</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203,6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203,6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203,6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КУЛЬТУРА И КИНЕМАТОГРАФИЯ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37 828,1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32 724,8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32952,3</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Культура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24 752,5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24 153,2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24380,7</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 xml:space="preserve"> Муниципальная  программа "Молодежь района на 2017-2019 годы"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"Фестиваль творчества молодежи района "Палитра жизни"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08 0 02 00000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08 0 02 10000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08 0 02 10000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08 0 02 10000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"Развитие культуры в Краснопартизанском муниципальном районе на 2018-2024 годы"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24 409,7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24 153,2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24380,7</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"Оказание муниципальных услуг населению библиотеками"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6 895,4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6 710,7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6710,7</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деятельности муниципальных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6 716,7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6 710,7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6710,7</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6 528,7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6 529,3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6529,3</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6 528,7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6 529,3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6529,3</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179,1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180,6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180,6</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179,1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180,6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180,6</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0,8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0,8</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0,8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0,8</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Обеспечения надлежащего осуществления полномочий по решению вопросов местного значения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15 0 02 79200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25,0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15 0 02 79200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25,0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15 0 02 79200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25,0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Комплектование книжных фондов муниципальных общедоступных библиотек</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L5191</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L5191</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L5191</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Подключение муниципальных общедоступных библиотек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L5193</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95,3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L5193</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95,3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L5193</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95,3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Государственная поддержка лучших работников  сельских учреждений культуры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L5194</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L5194</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L5194</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"Оказание муниципальных услуг населению культурно-досуговыми учреждениями"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15 0 03 00000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10 750,9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10 846,3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10846,3</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деятельности муниципальных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15 0 03 04200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10 750,9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10 846,3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10846,3</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15 0 03 04200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10 271,9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10 722,8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10722,8</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15 0 03 04200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10 271,9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10 722,8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10722,8</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15 0 03 04200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421,5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87,2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87,2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15 0 03 04200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421,5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87,2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87,2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15 0 03 04200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57,5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36,4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36,4</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15 0 03 04200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57,5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36,4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36,4</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мероприятие"Мероприятие по повышению оплаты труда отдельным категориям работников"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15 0 06 00000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6 763,4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6 596,2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6823,7</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Сохранение достигнутых показателей повышения оплаты труда отдельных категорий работников бюджетной сферы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15 0 06 72500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6 313,2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6 596,2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6823,7</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15 0 06 72500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6 313,2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6 596,2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6823,7</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15 0 06 72500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6 313,2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6 596,2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6823,7</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919"/>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Сохранение достигнутых показателей повышения оплаты труда отдельных категорий работников бюджетной сферы за счет средств местного бюджета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06 S2500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450,2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06 S2500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450,2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06 S2500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450,2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по исполнению отдельных обязательств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341,3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341,3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 прошлых лет</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341,3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341,3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341,3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Другие вопросы в области культуры, кинематографии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13 075,6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8 571,6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8571,6</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"Развитие культуры в Краснопартизанском муниципальном районе на 2018-2024 годы"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12 724,7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8 220,2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8220,2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919"/>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Основное мероприятие " Обеспечение деятельности, а так-же развитие и укрепление материально-технической базы учреждений культуры"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15 0 04 00000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8 261,2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8 220,2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8220,2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выполнение муниципальных заданий муниципальными бюджетными и автономными учреждениями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15 0 04 04100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8 261,2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8 220,2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8220,2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15 0 04 04100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8 261,2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8 220,2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8220,2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бюджетным учреждениям</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15 0 04 04100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2 708,9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8 220,2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8220,2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автономным учреждениям</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15 0 04 04100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620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5 552,4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"Обеспечение повышения оплаты труда некоторых категорий работников муниципальных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15 0 07 00000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3 463,5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Обеспечение повышения оплаты труда некоторых категорий работников муниципальных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15 0 07 72300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2 856,7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15 0 07 72300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2 856,7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бюджетным учреждениям</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15 0 07 72300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768,5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автономным учреждениям</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15 0 07 72300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620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2 088,2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919"/>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Обеспечение повышения оплаты труда некоторых категорий работников муниципальных учреждений за счет средств местного бюджета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07 S2300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606,8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07 S2300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606,8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автономным учреждениям</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07 S2300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620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606,8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"Развитие и укрепление материально-технической базы учреждений культуры района"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15 0 08 00000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1 000,0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15 0 08 10000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1 000,0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Предоставление субсидий бюджетным, автономным учреждениям и иным некоммерческим организациям</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15 0 08 10000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1 000,0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автономным учреждениям</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15 0 08 10000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620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1 000,0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Выполнение функций органами местного самоуправления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350,9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351,4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351,4</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Обеспечение деятельности представительного и исполнительно-распорядительного  органа муниципального образования.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350,9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351,4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351,4</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функций центрального аппарата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350,9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351,4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351,4</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350,8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351,4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351,4</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350,8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351,4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351,4</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Социальная политика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Охрана семьи и детства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"Развитие культуры в Краснопартизанском муниципальном районе на 2018-2024 годы"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"Оказание муниципальных услуг населению библиотеками"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деятельности муниципальных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Расходы на выплаты персоналу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"Оказание муниципальных услуг населению культурно-досуговыми учреждениями"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15 0 03 00000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деятельности муниципальных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15 0 03 04200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15 0 03 04200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15 0 03 04200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Выполнение функций органами местного самоуправления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Обеспечение деятельности представительного и исполнительно-распорядительного  органа муниципального образования.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функций центрального аппарата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финансовое управление администрации Краснопартизанского муниципального района Саратовской области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025</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5 633,9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5 286,2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5293,8</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Общегосударственные вопросы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025</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4 961,2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4 715,5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4715,5</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025</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4 961,2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4 715,5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4715,5</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Выполнение функций органами местного самоуправления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025</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4 715,5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4 715,5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4715,5</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Обеспечение деятельности представительного и исполнительно-распорядительного  органа муниципального образования.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025</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4 715,5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4 715,5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4715,5</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функций центрального аппарата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025</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4 715,5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4 715,5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4715,5</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025</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4 189,5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4 189,5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4189,5</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025</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4 189,5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4 189,5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4189,5</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025</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511,0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511,0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511,0</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025</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511,0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511,0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511,0</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025</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15,0</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025</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15,0</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по исполнению отдельных обязательств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025</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245,7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025</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245,7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 прошлых лет</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025</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245,7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025</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242,2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025</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242,2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025</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025</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 xml:space="preserve">ОБСЛУЖИВАНИЕ ГОСУДАРСТВЕННОГО И МУНИЦИПАЛЬНОГО ДОЛГА </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025</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113,3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0,8</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Обслуживание внутреннего государственного и муниципального долга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025</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113,3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0,8</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Обслуживание долговых обязательств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025</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95 0 00 00000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113,3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0,8</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Працентные платежи по долговым обязательствам</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025</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95 0 00 00010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113,3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0,8</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Обслуживание государственного (муниципального) долга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025</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95 0 00 00010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700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113,3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0,8</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Обслуживание муниципального долга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025</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95 0 00 00010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730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113,3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0,8</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919"/>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МЕЖБЮДЖЕТНЫЕ ТРАНСФЕРТЫ БЮДЖЕТАМ СУБЪЕКТОВ РОССИЙСКОЙ ФЕДЕРАЦИИ И МУНИЦИПАЛЬНЫХ ОБРАЗОВАНИЙ ОБЩЕГО ХАРАКТЕРА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025</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559,4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568,8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577,5</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Дотации на выравнивание бюджетной обеспеченности субъектов Российской Федерации и муниципальных образований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025</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559,4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568,8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577,5</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расходов за счет межбюджетных трансфертов из федерального и областного бюджета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025</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526,0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535,4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544,1</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переданных полномочий субъекта Российской Федерации за счет средств областного бюджета.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025</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526,0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535,4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544,1</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Исполнение государственных полномочий по расчету и предоставлению дотаций поселениям</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025</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90 3 00 76100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526,0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535,4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544,1</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Межбюджетные трансферты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025</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90 3 00 76100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500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526,0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535,4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544,1</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Дотации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025</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90 3 00 76100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510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526,0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535,4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544,1</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межбюджетных трансфертов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025</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33,4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33,4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33,4</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межбюджетных трансфертов из бюджета муниципального района бюджетам поселений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025</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96 1 00 00000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33,4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33,4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33,4</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Дотация на выравнивание бюджетной обеспеченности поселений из районного фонда финансовой поддержки  поселений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025</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96 1 00 00020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33,4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33,4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33,4</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Межбюджетные трансферты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025</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96 1 00 00020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500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33,4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33,4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33,4</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Дотации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025</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14</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96 1 00 00020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510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33,4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33,4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33,4</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отдел образования администрации Краснопартизанского муниципального района Саратовской области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177 152,9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149 462,9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157151,8</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Образование</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175 896,5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148 522,2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156290,7</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Дошкольное образование</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45 049,8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40 392,8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41711,4</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"Развитие образования  Краснопартизанского  района на 2017-2022 годы"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44 379,0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40 354,4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41673,0</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"Развитие системы дошкольного образования""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44 379,0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40 354,4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41673,0</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деятельности муниципальных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21 165,9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17 750,1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17646,0</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12 406,3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12 407,5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12407,5</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12 406,3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12 407,5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12407,5</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8 740,3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5 342,6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5238,5</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8 740,3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5 342,6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5238,5</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19,3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19,3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земельного налога, налога на имущество и транспортного налога муниципальными казенными учреждениями.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16 0 01 06200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32,1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32,1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32,1</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16 0 01 06200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32,1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32,1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32,1</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16 0 01 06200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32,1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32,1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32,1</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Обеспечение повышения оплаты труда некоторых категорий работников муниципальных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16 0 01 72300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1 371,1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16 0 01 72300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1 371,1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16 0 01 72300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1 371,1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Финансовое обеспечение образовательной деятельности муниципальных дошкольных образовательных организаций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16 0 01 76700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21 196,3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22 013,6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23436,3</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16 0 01 76700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21 045,8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21 848,4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23271,1</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16 0 01 76700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21 045,8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21 848,4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23271,1</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16 0 01 76700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165,2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165,2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16 0 01 76700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165,2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165,2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16 0 01 76900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558,6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558,6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558,6</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16 0 01 76900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558,6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558,6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558,6</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16 0 01 76900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558,6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558,6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558,6</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Обеспечения надлежащего осуществления полномочий по решению вопросов местного значения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16 0 01 79200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55,0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16 0 01 79200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55,0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16 0 01 79200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55,0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919"/>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"Профилактика терроризма и экстремизма в Краснопартизанском муниципальном районе на 2019 - 2021 годы"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38,4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38,4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38,4</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"Приобретение и установка камер наружного наблюдения"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19 0 01 00000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38,4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38,4</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19 0 01 10000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38,4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38,4</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19 0 01 10000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38,4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38,4</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19 0 01 10000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38,4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38,4</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"Техническое обслуживание тревожных кнопок вызова полиции"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19 0 02 00000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38,4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19 0 02 10000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38,4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19 0 02 10000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38,4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19 0 02 10000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38,4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по исполнению отдельных обязательств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632,4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632,4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 прошлых лет</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632,4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67,7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67,7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564,7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564,7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Общее образование</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116 025,1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95 098,5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101482,4</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"Развитие образования  Краснопартизанского  района на 2017-2022 годы"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108 486,3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94 964,8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101348,7</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"Развитие системы общего и дополнительного образования"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106 894,2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94 964,8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101348,7</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деятельности муниципальных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25 148,6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9 623,1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10489,4</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117,2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117,2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117,2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117,2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117,2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117,2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24 974,6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9 505,9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10372,2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24 974,6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9 505,9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10372,2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56,8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56,8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Уплата земельного налога, налога на имущество и транспортного налога муниципальными казенными учреждениями.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16 0 02 06200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227,9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227,9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227,9</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16 0 02 06200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227,9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227,9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227,9</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16 0 02 06200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227,9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227,9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227,9</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Финансовое обеспечение образовательной деятельности муниципальных общеобразовательных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16 0 02 77000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79 359,5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83 035,6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88553,2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16 0 02 77000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78 140,6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81 816,7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87334,3</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16 0 02 77000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78 140,6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81 816,7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87334,3</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16 0 02 77000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1 218,9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1 218,9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1218,9</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16 0 02 77000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1 218,9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1 218,9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1218,9</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16 0 02 77200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2 078,2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2 078,2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2078,2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16 0 02 77200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2 078,2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2 078,2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2078,2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16 0 02 77200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2 078,2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2 078,2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2078,2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Обеспечения надлежащего осуществления полномочий по решению вопросов местного значения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16 0 02 79200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16 0 02 79200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16 0 02 79200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регионального проекта (программы) в целях выполнения задач федерального проекта "Современная школа"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E1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1 592,1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919"/>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Обновление материально-технической базы для формирования у обучающихся современных технологических и гуманитарных навыков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E1 51690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1 592,1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E1 51690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1 592,1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E1 51690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1 592,1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919"/>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"Профилактика терроризма и экстремизма в Краснопартизанском муниципальном районе на 2019 - 2021 годы"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133,7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133,7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133,7</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"Приобретение и установка камер наружного наблюдения"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19 0 01 00000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76,1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57,6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57,6</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19 0 01 10000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76,1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57,6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57,6</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19 0 01 10000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76,1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57,6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57,6</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19 0 01 10000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76,1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57,6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57,6</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"Техническое обслуживание тревожных кнопок вызова полиции"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19 0 02 00000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57,6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76,1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76,1</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19 0 02 10000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57,6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76,1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76,1</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19 0 02 10000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57,6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76,1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76,1</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19 0 02 10000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57,6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76,1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76,1</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по исполнению отдельных обязательств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7 405,1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Погашение просроченной кредиторской задолженности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7 405,1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919"/>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 местных бюджетов, образовавшейся по состоянию на 1 января 2018 года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99 1 00 72400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3 547,4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99 1 00 72400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3 547,4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99 1 00 72400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3 547,4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 прошлых лет</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3 857,7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3 857,7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3 857,7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Дополнительное образование детей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11 223,0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9 915,8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9988,8</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919"/>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"Развитие физической культуры и спорта в Краснопартизанском муниципальном районе на 2017-2019 годы".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136,0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919"/>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"Проведение соревнований по различным видам спорта на территории района среди различных возрастных категорий"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07 0 01 00000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29,0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07 0 01 10000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29,0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07 0 01 10000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29,0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07 0 01 10000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29,0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919"/>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"Участие спортсменов Краснопартизанского муниципального района в зональных, областных и всероссийских соревнованиях по различным видам спорта "</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07 0 02 00000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107,0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07 0 02 10000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107,0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07 0 02 10000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107,0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07 0 02 10000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107,0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 xml:space="preserve"> Муниципальная  программа "Молодежь района на 2017-2019 годы"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«Проведение соревнований спортивно-туристического направления»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08 0 01 00000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08 0 01 10000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08 0 01 10000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08 0 01 10000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"Развитие образования  Краснопартизанского  района на 2017-2022 годы"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10 451,7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9 906,2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9979,2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"Развитие системы общего и дополнительного образования"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8 731,7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7 975,5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7975,0</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деятельности муниципальных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8 694,6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7 968,4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7967,9</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6 932,7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6 933,3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6933,3</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6 932,7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6 933,3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6933,3</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1 754,6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1 035,1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1034,6</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1 754,6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1 035,1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1034,6</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Уплата земельного налога, налога на имущество и транспортного налога муниципальными казенными учреждениями.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16 0 02 06200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7,1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7,1</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16 0 02 06200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7,1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7,1</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16 0 02 06200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7,1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7,1</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Обеспечения надлежащего осуществления полномочий по решению вопросов местного значения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16 0 02 79200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16 0 02 79200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16 0 02 79200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мероприятие"Мероприятие по повышению оплаты труда отдельным категориям работников"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16 0 04 00000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1 720,0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1 930,7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2004,2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Сохранение достигнутых показателей повышения оплаты труда отдельных категорий работников бюджетной сферы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16 0 04 72500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1 720,0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1 930,7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2004,2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16 0 04 72500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1 720,0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1 930,7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2004,2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16 0 04 72500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1 720,0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1 930,7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2004,2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919"/>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"Профилактика терроризма и экстремизма в Краснопартизанском муниципальном районе на 2019 - 2021 годы"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12,1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9,6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9,6</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"Приобретение и установка камер наружного наблюдения"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19 0 01 00000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9,6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9,6</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19 0 01 10000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9,6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9,6</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19 0 01 10000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9,6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9,6</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19 0 01 10000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9,6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9,6</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"Техническое обслуживание тревожных кнопок вызова полиции"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19 0 02 00000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12,1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19 0 02 10000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12,1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19 0 02 10000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12,1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19 0 02 10000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12,1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по исполнению отдельных обязательств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473,2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473,2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 прошлых лет</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473,2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238,7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238,7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234,5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234,5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Другие вопросы в области образования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3 598,5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3 115,1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3108,1</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расходов за счет межбюджетных трансфертов из федерального и областного бюджета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93,1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80,9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73,9</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расходов  в рамках государственных программ Саратовской области.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93,1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80,9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73,9</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Мероприятия  государственной программы Саратовской области "Развитие образования в Саратовской области до 2020 года"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93,1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80,9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73,9</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5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90 4 51 77800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93,1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80,9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73,9</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90 4 51 77800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93,1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80,9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73,9</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90 4 51 77800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93,1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80,9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73,9</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Выполнение функций органами местного самоуправления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1 198,0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1 193,2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1193,2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Обеспечение деятельности представительного и исполнительно-распорядительного  органа муниципального образования.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1 198,0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1 193,2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1193,2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функций центрального аппарата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1 173,6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1 168,8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1168,8</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1 168,2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1 168,8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1168,8</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1 168,2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1 168,8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1168,8</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земельного налога, налога на имущество и транспортного налога органами местного самоуправления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91 1 00 06100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24,4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24,4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24,4</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91 1 00 06100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24,4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24,4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24,4</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91 1 00 06100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24,4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24,4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24,4</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Обеспечение деятельности учреждений (оказание муниципальных услуг, выполнение работ)</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2 177,6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1 841,0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1841,0</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деятельности муниципальных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2 177,6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1 841,0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1841,0</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1 187,4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1 187,4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1187,4</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1 187,4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1 187,4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1187,4</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988,1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653,6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653,6</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988,1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653,6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653,6</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по исполнению отдельных обязательств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129,8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129,8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 прошлых лет</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129,8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107,9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61,2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46,7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21,9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21,9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Социальная политика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1 256,4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940,7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861,1</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Социальное обеспечение населения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40,0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40,0</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Меры социальной поддержки отдельных категорий населения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97 0 00 00000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40,0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40,0</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919"/>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Возмещение расходов на оплату жилого помещения и коммунальных услуг отдельным категориям граждан проживающих и работающих в сельской местности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97 0 00 00060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40,0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40,0</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Социальное обеспечение и иные выплаты населению</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97 0 00 00060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300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40,0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40,0</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Публичные нормативные социальные выплаты гражданам</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97 0 00 00060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310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40,0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40,0</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Охрана семьи и детства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1 216,4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900,7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821,1</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"Развитие образования  Краснопартизанского  района на 2017-2022 годы"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"Развитие системы дошкольного образования""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деятельности муниципальных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Финансовое обеспечение образовательной деятельности муниципальных дошкольных образовательных организаций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16 0 01 76700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16 0 01 76700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Расходы на выплаты персоналу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16 0 01 76700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"Развитие системы общего и дополнительного образования"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деятельности муниципальных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Финансовое обеспечение образовательной деятельности муниципальных общеобразовательных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16 0 02 77000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16 0 02 77000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16 0 02 77000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расходов за счет межбюджетных трансфертов из федерального и областного бюджета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1 209,2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900,7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821,1</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расходов  в рамках государственных программ Саратовской области.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1 209,2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900,7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821,1</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Мероприятия  государственной программы Саратовской области "Развитие образования в Саратовской области до 2020 года"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1 209,2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900,7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821,1</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919"/>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Компенсация родительской платы за присмотр и уход за детьми  в образовательных организациях, реализующих программу  дошкольного образования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90 4 51 77900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1 209,2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900,7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821,1</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Социальное обеспечение и иные выплаты населению</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90 4 51 77900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300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1 209,2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900,7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821,1</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Публичные нормативные социальные выплаты гражданам</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90 4 51 77900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310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1 209,2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900,7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821,1</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Выполнение функций органами местного самоуправления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Обеспечение деятельности представительного и исполнительно-распорядительного  органа муниципального образования.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функций центрального аппарата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062</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919"/>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Муниципальное учреждение " Централизованная бухгалтерия Краснопартизанского муниципального района Саратовской области "</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6 957,3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6 250,3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6253,6</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Общегосударственные вопросы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1 468,4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1 114,6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1114,6</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Другие общегосударственные вопросы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1 468,4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1 114,6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1114,6</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Обеспечение деятельности учреждений (оказание муниципальных услуг, выполнение работ)</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1 423,9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1 114,6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1114,6</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деятельности муниципальных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1 423,9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1 114,6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1114,6</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809,7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787,8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787,8</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809,7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787,8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787,8</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601,4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326,8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326,8</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601,4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326,8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326,8</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12,8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12,8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по исполнению отдельных обязательств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44,5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44,5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 прошлых лет</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44,5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42,9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42,9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Образование</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4 183,6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3 895,2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3898,5</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Другие вопросы в области образования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4 183,6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3 895,2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3898,5</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расходов за счет межбюджетных трансфертов из федерального и областного бюджета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101,4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104,9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108,2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расходов  в рамках государственных программ Саратовской области.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101,4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104,9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108,2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Мероприятия  государственной программы Саратовской области "Развитие образования в Саратовской области до 2020 года"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101,4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104,9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108,2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94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и частичного  финансирования расходов на присмотр и уход за детьми в муниципальных образовательных организациях, реализующих основную общеобразовательную программу дошкольного образования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101,4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104,9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108,2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91,4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99,9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99,9</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91,4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99,9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99,9</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8,3</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8,3</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Обеспечение деятельности учреждений (оказание муниципальных услуг, выполнение работ)</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3 864,7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3 790,3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3790,3</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деятельности муниципальных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3 864,7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3 790,3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3790,3</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3 864,7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3 790,3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3790,3</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3 864,7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3 790,3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3790,3</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Расходы по исполнению отдельных обязательств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217,5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217,5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 прошлых лет</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217,5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217,5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217,5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КУЛЬТУРА И КИНЕМАТОГРАФИЯ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1 304,6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1 240,5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1240,5</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Другие вопросы в области культуры, кинематографии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1 304,6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1 240,5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1240,5</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Обеспечение деятельности учреждений (оказание муниципальных услуг, выполнение работ)</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1 240,5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1 240,5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1240,5</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деятельности муниципальных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1 240,5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1 240,5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1240,5</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1 240,5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1 240,5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1240,5</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1 240,5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1 240,5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1240,5</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по исполнению отдельных обязательств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64,1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64,1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 прошлых лет</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64,1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64,1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64,1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Социальная политика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Охрана семьи и детства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Обеспечение деятельности учреждений (оказание муниципальных услуг, выполнение работ)</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деятельности муниципальных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068</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Контрольно-счетная комиссия Краснопартизанского муниципального района Саратовской области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069</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266,2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252,2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252,2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Общегосударственные вопросы</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069</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266,2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252,2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252,2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690"/>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069</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266,2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252,2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252,2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Выполнение функций органами местного самоуправления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069</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252,8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252,2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252,2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Обеспечение деятельности иных органов местного самоуправления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069</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91 2 00 00000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252,8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252,2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252,2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919"/>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деятельности руководителя контрольно-счетной комиссии муниципального образования и его заместителя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069</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91 2 00 01300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252,8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252,2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252,2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069</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91 2 00 01300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252,2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252,2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252,2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069</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91 2 00 01300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252,2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252,2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252,2</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069</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91 2 00 01300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069</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91 2 00 01300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0,6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по исполнению отдельных обязательств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069</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99 0 00 00000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13,4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069</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99 1 00 00000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13,4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 прошлых лет</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069</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13,4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13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069</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13,4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65"/>
        </w:trPr>
        <w:tc>
          <w:tcPr>
            <w:tcW w:w="7036" w:type="dxa"/>
            <w:gridSpan w:val="24"/>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069</w:t>
            </w: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13,4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6"/>
                <w:szCs w:val="16"/>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454"/>
        </w:trPr>
        <w:tc>
          <w:tcPr>
            <w:tcW w:w="232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b/>
                <w:bCs/>
              </w:rPr>
            </w:pPr>
            <w:r w:rsidRPr="00A968DE">
              <w:rPr>
                <w:rFonts w:ascii="Arial" w:hAnsi="Arial" w:cs="Arial"/>
                <w:b/>
                <w:bCs/>
              </w:rPr>
              <w:t>Всего</w:t>
            </w:r>
          </w:p>
        </w:tc>
        <w:tc>
          <w:tcPr>
            <w:tcW w:w="256"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53"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960"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080" w:type="dxa"/>
            <w:gridSpan w:val="5"/>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16"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16"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rPr>
            </w:pP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rPr>
            </w:pP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rPr>
            </w:pP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290 503,4 </w:t>
            </w: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237 846,8 </w:t>
            </w: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245498,8</w:t>
            </w: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232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56"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53"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960"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080" w:type="dxa"/>
            <w:gridSpan w:val="5"/>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16"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16"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232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56"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53"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960"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080" w:type="dxa"/>
            <w:gridSpan w:val="5"/>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16"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16"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trHeight w:val="255"/>
        </w:trPr>
        <w:tc>
          <w:tcPr>
            <w:tcW w:w="232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56"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53"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960"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080" w:type="dxa"/>
            <w:gridSpan w:val="5"/>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16"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16"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645"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047"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017"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414"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03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20"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816"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595"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1245"/>
        </w:trPr>
        <w:tc>
          <w:tcPr>
            <w:tcW w:w="437" w:type="dxa"/>
            <w:gridSpan w:val="2"/>
            <w:tcBorders>
              <w:top w:val="nil"/>
              <w:left w:val="nil"/>
              <w:bottom w:val="nil"/>
              <w:right w:val="nil"/>
            </w:tcBorders>
            <w:shd w:val="clear" w:color="auto" w:fill="auto"/>
            <w:noWrap/>
            <w:vAlign w:val="bottom"/>
            <w:hideMark/>
          </w:tcPr>
          <w:p w:rsidR="00A968DE" w:rsidRPr="00A968DE" w:rsidRDefault="00A968DE" w:rsidP="00A968DE"/>
        </w:tc>
        <w:tc>
          <w:tcPr>
            <w:tcW w:w="2399" w:type="dxa"/>
            <w:gridSpan w:val="3"/>
            <w:tcBorders>
              <w:top w:val="nil"/>
              <w:left w:val="nil"/>
              <w:bottom w:val="nil"/>
              <w:right w:val="nil"/>
            </w:tcBorders>
            <w:shd w:val="clear" w:color="auto" w:fill="auto"/>
            <w:noWrap/>
            <w:vAlign w:val="bottom"/>
            <w:hideMark/>
          </w:tcPr>
          <w:p w:rsidR="00A968DE" w:rsidRPr="00A968DE" w:rsidRDefault="00A968DE" w:rsidP="00A968DE"/>
        </w:tc>
        <w:tc>
          <w:tcPr>
            <w:tcW w:w="248" w:type="dxa"/>
            <w:tcBorders>
              <w:top w:val="nil"/>
              <w:left w:val="nil"/>
              <w:bottom w:val="nil"/>
              <w:right w:val="nil"/>
            </w:tcBorders>
            <w:shd w:val="clear" w:color="auto" w:fill="auto"/>
            <w:noWrap/>
            <w:vAlign w:val="bottom"/>
            <w:hideMark/>
          </w:tcPr>
          <w:p w:rsidR="00A968DE" w:rsidRPr="00A968DE" w:rsidRDefault="00A968DE" w:rsidP="00A968DE"/>
        </w:tc>
        <w:tc>
          <w:tcPr>
            <w:tcW w:w="248" w:type="dxa"/>
            <w:tcBorders>
              <w:top w:val="nil"/>
              <w:left w:val="nil"/>
              <w:bottom w:val="nil"/>
              <w:right w:val="nil"/>
            </w:tcBorders>
            <w:shd w:val="clear" w:color="auto" w:fill="auto"/>
            <w:noWrap/>
            <w:vAlign w:val="bottom"/>
            <w:hideMark/>
          </w:tcPr>
          <w:p w:rsidR="00A968DE" w:rsidRPr="00A968DE" w:rsidRDefault="00A968DE" w:rsidP="00A968DE"/>
        </w:tc>
        <w:tc>
          <w:tcPr>
            <w:tcW w:w="248" w:type="dxa"/>
            <w:tcBorders>
              <w:top w:val="nil"/>
              <w:left w:val="nil"/>
              <w:bottom w:val="nil"/>
              <w:right w:val="nil"/>
            </w:tcBorders>
            <w:shd w:val="clear" w:color="auto" w:fill="auto"/>
            <w:noWrap/>
            <w:vAlign w:val="bottom"/>
            <w:hideMark/>
          </w:tcPr>
          <w:p w:rsidR="00A968DE" w:rsidRPr="00A968DE" w:rsidRDefault="00A968DE" w:rsidP="00A968DE"/>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tc>
        <w:tc>
          <w:tcPr>
            <w:tcW w:w="216" w:type="dxa"/>
            <w:tcBorders>
              <w:top w:val="nil"/>
              <w:left w:val="nil"/>
              <w:bottom w:val="nil"/>
              <w:right w:val="nil"/>
            </w:tcBorders>
            <w:shd w:val="clear" w:color="auto" w:fill="auto"/>
            <w:noWrap/>
            <w:vAlign w:val="bottom"/>
            <w:hideMark/>
          </w:tcPr>
          <w:p w:rsidR="00A968DE" w:rsidRPr="00A968DE" w:rsidRDefault="00A968DE" w:rsidP="00A968DE"/>
        </w:tc>
        <w:tc>
          <w:tcPr>
            <w:tcW w:w="216" w:type="dxa"/>
            <w:tcBorders>
              <w:top w:val="nil"/>
              <w:left w:val="nil"/>
              <w:bottom w:val="nil"/>
              <w:right w:val="nil"/>
            </w:tcBorders>
            <w:shd w:val="clear" w:color="auto" w:fill="auto"/>
            <w:noWrap/>
            <w:vAlign w:val="bottom"/>
            <w:hideMark/>
          </w:tcPr>
          <w:p w:rsidR="00A968DE" w:rsidRPr="00A968DE" w:rsidRDefault="00A968DE" w:rsidP="00A968DE"/>
        </w:tc>
        <w:tc>
          <w:tcPr>
            <w:tcW w:w="1080" w:type="dxa"/>
            <w:gridSpan w:val="5"/>
            <w:tcBorders>
              <w:top w:val="nil"/>
              <w:left w:val="nil"/>
              <w:bottom w:val="nil"/>
              <w:right w:val="nil"/>
            </w:tcBorders>
            <w:shd w:val="clear" w:color="auto" w:fill="auto"/>
            <w:noWrap/>
            <w:vAlign w:val="bottom"/>
            <w:hideMark/>
          </w:tcPr>
          <w:p w:rsidR="00A968DE" w:rsidRPr="00A968DE" w:rsidRDefault="00A968DE" w:rsidP="00A968DE"/>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tc>
        <w:tc>
          <w:tcPr>
            <w:tcW w:w="4875" w:type="dxa"/>
            <w:gridSpan w:val="13"/>
            <w:tcBorders>
              <w:top w:val="nil"/>
              <w:left w:val="nil"/>
              <w:bottom w:val="nil"/>
              <w:right w:val="nil"/>
            </w:tcBorders>
            <w:shd w:val="clear" w:color="auto" w:fill="auto"/>
            <w:vAlign w:val="bottom"/>
            <w:hideMark/>
          </w:tcPr>
          <w:p w:rsidR="00A968DE" w:rsidRPr="00A968DE" w:rsidRDefault="00A968DE" w:rsidP="00A968DE">
            <w:pPr>
              <w:jc w:val="center"/>
            </w:pPr>
            <w:r w:rsidRPr="00A968DE">
              <w:t>Приложение № 7 к решению Собрания депутатов Краснопартизанского муниципального района                                               "О бюджете Краснопартизанского муниципального района на  2019 год и на плановый период 2020 и 2021 годов"</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1047"/>
        </w:trPr>
        <w:tc>
          <w:tcPr>
            <w:tcW w:w="13699" w:type="dxa"/>
            <w:gridSpan w:val="43"/>
            <w:tcBorders>
              <w:top w:val="nil"/>
              <w:left w:val="nil"/>
              <w:bottom w:val="nil"/>
              <w:right w:val="nil"/>
            </w:tcBorders>
            <w:shd w:val="clear" w:color="auto" w:fill="auto"/>
            <w:vAlign w:val="bottom"/>
            <w:hideMark/>
          </w:tcPr>
          <w:p w:rsidR="00A968DE" w:rsidRPr="00A968DE" w:rsidRDefault="00A968DE" w:rsidP="00A968DE">
            <w:pPr>
              <w:jc w:val="center"/>
              <w:rPr>
                <w:b/>
                <w:bCs/>
                <w:sz w:val="18"/>
                <w:szCs w:val="18"/>
              </w:rPr>
            </w:pPr>
            <w:r w:rsidRPr="00A968DE">
              <w:rPr>
                <w:b/>
                <w:bCs/>
                <w:sz w:val="18"/>
                <w:szCs w:val="18"/>
              </w:rPr>
              <w:lastRenderedPageBreak/>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Краснопартизанского муниципального района                                                                                                                                                    на 2019 год и на плановый период 2020 и 2021 годов </w:t>
            </w:r>
          </w:p>
        </w:tc>
      </w:tr>
      <w:tr w:rsidR="00A968DE" w:rsidRPr="00A968DE" w:rsidTr="00A968DE">
        <w:trPr>
          <w:gridAfter w:val="2"/>
          <w:wAfter w:w="994" w:type="dxa"/>
          <w:trHeight w:val="447"/>
        </w:trPr>
        <w:tc>
          <w:tcPr>
            <w:tcW w:w="437" w:type="dxa"/>
            <w:gridSpan w:val="2"/>
            <w:tcBorders>
              <w:top w:val="nil"/>
              <w:left w:val="nil"/>
              <w:bottom w:val="nil"/>
              <w:right w:val="nil"/>
            </w:tcBorders>
            <w:shd w:val="clear" w:color="auto" w:fill="auto"/>
            <w:vAlign w:val="bottom"/>
            <w:hideMark/>
          </w:tcPr>
          <w:p w:rsidR="00A968DE" w:rsidRPr="00A968DE" w:rsidRDefault="00A968DE" w:rsidP="00A968DE">
            <w:pPr>
              <w:jc w:val="center"/>
              <w:rPr>
                <w:b/>
                <w:bCs/>
                <w:sz w:val="18"/>
                <w:szCs w:val="18"/>
              </w:rPr>
            </w:pPr>
          </w:p>
        </w:tc>
        <w:tc>
          <w:tcPr>
            <w:tcW w:w="2399" w:type="dxa"/>
            <w:gridSpan w:val="3"/>
            <w:tcBorders>
              <w:top w:val="nil"/>
              <w:left w:val="nil"/>
              <w:bottom w:val="nil"/>
              <w:right w:val="nil"/>
            </w:tcBorders>
            <w:shd w:val="clear" w:color="auto" w:fill="auto"/>
            <w:vAlign w:val="bottom"/>
            <w:hideMark/>
          </w:tcPr>
          <w:p w:rsidR="00A968DE" w:rsidRPr="00A968DE" w:rsidRDefault="00A968DE" w:rsidP="00A968DE">
            <w:pPr>
              <w:jc w:val="center"/>
              <w:rPr>
                <w:b/>
                <w:bCs/>
                <w:sz w:val="18"/>
                <w:szCs w:val="18"/>
              </w:rPr>
            </w:pPr>
          </w:p>
        </w:tc>
        <w:tc>
          <w:tcPr>
            <w:tcW w:w="248" w:type="dxa"/>
            <w:tcBorders>
              <w:top w:val="nil"/>
              <w:left w:val="nil"/>
              <w:bottom w:val="nil"/>
              <w:right w:val="nil"/>
            </w:tcBorders>
            <w:shd w:val="clear" w:color="auto" w:fill="auto"/>
            <w:vAlign w:val="bottom"/>
            <w:hideMark/>
          </w:tcPr>
          <w:p w:rsidR="00A968DE" w:rsidRPr="00A968DE" w:rsidRDefault="00A968DE" w:rsidP="00A968DE">
            <w:pPr>
              <w:jc w:val="center"/>
              <w:rPr>
                <w:b/>
                <w:bCs/>
                <w:sz w:val="18"/>
                <w:szCs w:val="18"/>
              </w:rPr>
            </w:pPr>
          </w:p>
        </w:tc>
        <w:tc>
          <w:tcPr>
            <w:tcW w:w="248" w:type="dxa"/>
            <w:tcBorders>
              <w:top w:val="nil"/>
              <w:left w:val="nil"/>
              <w:bottom w:val="nil"/>
              <w:right w:val="nil"/>
            </w:tcBorders>
            <w:shd w:val="clear" w:color="auto" w:fill="auto"/>
            <w:vAlign w:val="bottom"/>
            <w:hideMark/>
          </w:tcPr>
          <w:p w:rsidR="00A968DE" w:rsidRPr="00A968DE" w:rsidRDefault="00A968DE" w:rsidP="00A968DE">
            <w:pPr>
              <w:jc w:val="center"/>
              <w:rPr>
                <w:b/>
                <w:bCs/>
                <w:sz w:val="18"/>
                <w:szCs w:val="18"/>
              </w:rPr>
            </w:pPr>
          </w:p>
        </w:tc>
        <w:tc>
          <w:tcPr>
            <w:tcW w:w="248" w:type="dxa"/>
            <w:tcBorders>
              <w:top w:val="nil"/>
              <w:left w:val="nil"/>
              <w:bottom w:val="nil"/>
              <w:right w:val="nil"/>
            </w:tcBorders>
            <w:shd w:val="clear" w:color="auto" w:fill="auto"/>
            <w:vAlign w:val="bottom"/>
            <w:hideMark/>
          </w:tcPr>
          <w:p w:rsidR="00A968DE" w:rsidRPr="00A968DE" w:rsidRDefault="00A968DE" w:rsidP="00A968DE">
            <w:pPr>
              <w:jc w:val="center"/>
              <w:rPr>
                <w:b/>
                <w:bCs/>
                <w:sz w:val="18"/>
                <w:szCs w:val="18"/>
              </w:rPr>
            </w:pPr>
          </w:p>
        </w:tc>
        <w:tc>
          <w:tcPr>
            <w:tcW w:w="432" w:type="dxa"/>
            <w:gridSpan w:val="2"/>
            <w:tcBorders>
              <w:top w:val="nil"/>
              <w:left w:val="nil"/>
              <w:bottom w:val="nil"/>
              <w:right w:val="nil"/>
            </w:tcBorders>
            <w:shd w:val="clear" w:color="auto" w:fill="auto"/>
            <w:vAlign w:val="bottom"/>
            <w:hideMark/>
          </w:tcPr>
          <w:p w:rsidR="00A968DE" w:rsidRPr="00A968DE" w:rsidRDefault="00A968DE" w:rsidP="00A968DE">
            <w:pPr>
              <w:jc w:val="center"/>
              <w:rPr>
                <w:b/>
                <w:bCs/>
                <w:sz w:val="18"/>
                <w:szCs w:val="18"/>
              </w:rPr>
            </w:pPr>
          </w:p>
        </w:tc>
        <w:tc>
          <w:tcPr>
            <w:tcW w:w="216" w:type="dxa"/>
            <w:tcBorders>
              <w:top w:val="nil"/>
              <w:left w:val="nil"/>
              <w:bottom w:val="nil"/>
              <w:right w:val="nil"/>
            </w:tcBorders>
            <w:shd w:val="clear" w:color="auto" w:fill="auto"/>
            <w:vAlign w:val="bottom"/>
            <w:hideMark/>
          </w:tcPr>
          <w:p w:rsidR="00A968DE" w:rsidRPr="00A968DE" w:rsidRDefault="00A968DE" w:rsidP="00A968DE">
            <w:pPr>
              <w:jc w:val="center"/>
              <w:rPr>
                <w:b/>
                <w:bCs/>
                <w:sz w:val="18"/>
                <w:szCs w:val="18"/>
              </w:rPr>
            </w:pPr>
          </w:p>
        </w:tc>
        <w:tc>
          <w:tcPr>
            <w:tcW w:w="216" w:type="dxa"/>
            <w:tcBorders>
              <w:top w:val="nil"/>
              <w:left w:val="nil"/>
              <w:bottom w:val="nil"/>
              <w:right w:val="nil"/>
            </w:tcBorders>
            <w:shd w:val="clear" w:color="auto" w:fill="auto"/>
            <w:vAlign w:val="bottom"/>
            <w:hideMark/>
          </w:tcPr>
          <w:p w:rsidR="00A968DE" w:rsidRPr="00A968DE" w:rsidRDefault="00A968DE" w:rsidP="00A968DE">
            <w:pPr>
              <w:jc w:val="center"/>
              <w:rPr>
                <w:b/>
                <w:bCs/>
                <w:sz w:val="18"/>
                <w:szCs w:val="18"/>
              </w:rPr>
            </w:pPr>
          </w:p>
        </w:tc>
        <w:tc>
          <w:tcPr>
            <w:tcW w:w="1080" w:type="dxa"/>
            <w:gridSpan w:val="5"/>
            <w:tcBorders>
              <w:top w:val="nil"/>
              <w:left w:val="nil"/>
              <w:bottom w:val="nil"/>
              <w:right w:val="nil"/>
            </w:tcBorders>
            <w:shd w:val="clear" w:color="auto" w:fill="auto"/>
            <w:vAlign w:val="bottom"/>
            <w:hideMark/>
          </w:tcPr>
          <w:p w:rsidR="00A968DE" w:rsidRPr="00A968DE" w:rsidRDefault="00A968DE" w:rsidP="00A968DE">
            <w:pPr>
              <w:jc w:val="center"/>
              <w:rPr>
                <w:b/>
                <w:bCs/>
                <w:sz w:val="18"/>
                <w:szCs w:val="18"/>
              </w:rPr>
            </w:pPr>
          </w:p>
        </w:tc>
        <w:tc>
          <w:tcPr>
            <w:tcW w:w="1296" w:type="dxa"/>
            <w:gridSpan w:val="6"/>
            <w:tcBorders>
              <w:top w:val="nil"/>
              <w:left w:val="nil"/>
              <w:bottom w:val="nil"/>
              <w:right w:val="nil"/>
            </w:tcBorders>
            <w:shd w:val="clear" w:color="auto" w:fill="auto"/>
            <w:vAlign w:val="bottom"/>
            <w:hideMark/>
          </w:tcPr>
          <w:p w:rsidR="00A968DE" w:rsidRPr="00A968DE" w:rsidRDefault="00A968DE" w:rsidP="00A968DE">
            <w:pPr>
              <w:jc w:val="center"/>
              <w:rPr>
                <w:b/>
                <w:bCs/>
                <w:sz w:val="18"/>
                <w:szCs w:val="18"/>
              </w:rPr>
            </w:pPr>
          </w:p>
        </w:tc>
        <w:tc>
          <w:tcPr>
            <w:tcW w:w="864" w:type="dxa"/>
            <w:gridSpan w:val="4"/>
            <w:tcBorders>
              <w:top w:val="nil"/>
              <w:left w:val="nil"/>
              <w:bottom w:val="nil"/>
              <w:right w:val="nil"/>
            </w:tcBorders>
            <w:shd w:val="clear" w:color="auto" w:fill="auto"/>
            <w:vAlign w:val="bottom"/>
            <w:hideMark/>
          </w:tcPr>
          <w:p w:rsidR="00A968DE" w:rsidRPr="00A968DE" w:rsidRDefault="00A968DE" w:rsidP="00A968DE">
            <w:pPr>
              <w:jc w:val="center"/>
              <w:rPr>
                <w:b/>
                <w:bCs/>
                <w:sz w:val="18"/>
                <w:szCs w:val="18"/>
              </w:rPr>
            </w:pPr>
          </w:p>
        </w:tc>
        <w:tc>
          <w:tcPr>
            <w:tcW w:w="861" w:type="dxa"/>
            <w:gridSpan w:val="3"/>
            <w:tcBorders>
              <w:top w:val="nil"/>
              <w:left w:val="nil"/>
              <w:bottom w:val="nil"/>
              <w:right w:val="nil"/>
            </w:tcBorders>
            <w:shd w:val="clear" w:color="auto" w:fill="auto"/>
            <w:vAlign w:val="bottom"/>
            <w:hideMark/>
          </w:tcPr>
          <w:p w:rsidR="00A968DE" w:rsidRPr="00A968DE" w:rsidRDefault="00A968DE" w:rsidP="00A968DE">
            <w:pPr>
              <w:jc w:val="center"/>
              <w:rPr>
                <w:b/>
                <w:bCs/>
                <w:sz w:val="18"/>
                <w:szCs w:val="18"/>
              </w:rPr>
            </w:pPr>
          </w:p>
        </w:tc>
        <w:tc>
          <w:tcPr>
            <w:tcW w:w="831" w:type="dxa"/>
            <w:tcBorders>
              <w:top w:val="nil"/>
              <w:left w:val="nil"/>
              <w:bottom w:val="nil"/>
              <w:right w:val="nil"/>
            </w:tcBorders>
            <w:shd w:val="clear" w:color="auto" w:fill="auto"/>
            <w:vAlign w:val="bottom"/>
            <w:hideMark/>
          </w:tcPr>
          <w:p w:rsidR="00A968DE" w:rsidRPr="00A968DE" w:rsidRDefault="00A968DE" w:rsidP="00A968DE">
            <w:pPr>
              <w:jc w:val="center"/>
              <w:rPr>
                <w:b/>
                <w:bCs/>
                <w:sz w:val="18"/>
                <w:szCs w:val="18"/>
              </w:rPr>
            </w:pPr>
          </w:p>
        </w:tc>
        <w:tc>
          <w:tcPr>
            <w:tcW w:w="1449" w:type="dxa"/>
            <w:gridSpan w:val="4"/>
            <w:tcBorders>
              <w:top w:val="nil"/>
              <w:left w:val="nil"/>
              <w:bottom w:val="nil"/>
              <w:right w:val="nil"/>
            </w:tcBorders>
            <w:shd w:val="clear" w:color="auto" w:fill="auto"/>
            <w:vAlign w:val="bottom"/>
            <w:hideMark/>
          </w:tcPr>
          <w:p w:rsidR="00A968DE" w:rsidRPr="00A968DE" w:rsidRDefault="00A968DE" w:rsidP="00A968DE">
            <w:pPr>
              <w:jc w:val="center"/>
              <w:rPr>
                <w:b/>
                <w:bCs/>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Calibri" w:hAnsi="Calibri"/>
                <w:color w:val="000000"/>
                <w:sz w:val="22"/>
                <w:szCs w:val="22"/>
              </w:rPr>
            </w:pP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Calibri" w:hAnsi="Calibri"/>
                <w:color w:val="000000"/>
                <w:sz w:val="22"/>
                <w:szCs w:val="22"/>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center"/>
            </w:pPr>
            <w:r w:rsidRPr="00A968DE">
              <w:t>(тыс.рублей)</w:t>
            </w:r>
          </w:p>
        </w:tc>
      </w:tr>
      <w:tr w:rsidR="00A968DE" w:rsidRPr="00A968DE" w:rsidTr="00A968DE">
        <w:trPr>
          <w:gridAfter w:val="2"/>
          <w:wAfter w:w="994" w:type="dxa"/>
          <w:trHeight w:val="300"/>
        </w:trPr>
        <w:tc>
          <w:tcPr>
            <w:tcW w:w="437"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399" w:type="dxa"/>
            <w:gridSpan w:val="3"/>
            <w:vMerge w:val="restart"/>
            <w:tcBorders>
              <w:top w:val="single" w:sz="4" w:space="0" w:color="auto"/>
              <w:left w:val="single" w:sz="4" w:space="0" w:color="auto"/>
              <w:bottom w:val="single" w:sz="4" w:space="0" w:color="auto"/>
              <w:right w:val="nil"/>
            </w:tcBorders>
            <w:shd w:val="clear" w:color="auto" w:fill="auto"/>
            <w:noWrap/>
            <w:vAlign w:val="center"/>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Наименование</w:t>
            </w:r>
          </w:p>
        </w:tc>
        <w:tc>
          <w:tcPr>
            <w:tcW w:w="248" w:type="dxa"/>
            <w:tcBorders>
              <w:top w:val="single" w:sz="4" w:space="0" w:color="auto"/>
              <w:left w:val="nil"/>
              <w:bottom w:val="nil"/>
              <w:right w:val="nil"/>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 </w:t>
            </w:r>
          </w:p>
        </w:tc>
        <w:tc>
          <w:tcPr>
            <w:tcW w:w="248" w:type="dxa"/>
            <w:tcBorders>
              <w:top w:val="single" w:sz="4" w:space="0" w:color="auto"/>
              <w:left w:val="nil"/>
              <w:bottom w:val="nil"/>
              <w:right w:val="nil"/>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 </w:t>
            </w:r>
          </w:p>
        </w:tc>
        <w:tc>
          <w:tcPr>
            <w:tcW w:w="248" w:type="dxa"/>
            <w:tcBorders>
              <w:top w:val="single" w:sz="4" w:space="0" w:color="auto"/>
              <w:left w:val="nil"/>
              <w:bottom w:val="nil"/>
              <w:right w:val="nil"/>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 </w:t>
            </w:r>
          </w:p>
        </w:tc>
        <w:tc>
          <w:tcPr>
            <w:tcW w:w="432" w:type="dxa"/>
            <w:gridSpan w:val="2"/>
            <w:tcBorders>
              <w:top w:val="single" w:sz="4" w:space="0" w:color="auto"/>
              <w:left w:val="nil"/>
              <w:bottom w:val="nil"/>
              <w:right w:val="nil"/>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 </w:t>
            </w:r>
          </w:p>
        </w:tc>
        <w:tc>
          <w:tcPr>
            <w:tcW w:w="216" w:type="dxa"/>
            <w:tcBorders>
              <w:top w:val="single" w:sz="4" w:space="0" w:color="auto"/>
              <w:left w:val="nil"/>
              <w:bottom w:val="nil"/>
              <w:right w:val="nil"/>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 </w:t>
            </w:r>
          </w:p>
        </w:tc>
        <w:tc>
          <w:tcPr>
            <w:tcW w:w="216" w:type="dxa"/>
            <w:tcBorders>
              <w:top w:val="single" w:sz="4" w:space="0" w:color="auto"/>
              <w:left w:val="nil"/>
              <w:bottom w:val="nil"/>
              <w:right w:val="nil"/>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 </w:t>
            </w:r>
          </w:p>
        </w:tc>
        <w:tc>
          <w:tcPr>
            <w:tcW w:w="1080" w:type="dxa"/>
            <w:gridSpan w:val="5"/>
            <w:tcBorders>
              <w:top w:val="single" w:sz="4" w:space="0" w:color="auto"/>
              <w:left w:val="nil"/>
              <w:bottom w:val="nil"/>
              <w:right w:val="single" w:sz="4" w:space="0" w:color="auto"/>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 </w:t>
            </w:r>
          </w:p>
        </w:tc>
        <w:tc>
          <w:tcPr>
            <w:tcW w:w="1296" w:type="dxa"/>
            <w:gridSpan w:val="6"/>
            <w:vMerge w:val="restart"/>
            <w:tcBorders>
              <w:top w:val="single" w:sz="4" w:space="0" w:color="auto"/>
              <w:left w:val="single" w:sz="4" w:space="0" w:color="auto"/>
              <w:bottom w:val="single" w:sz="4" w:space="0" w:color="auto"/>
              <w:right w:val="nil"/>
            </w:tcBorders>
            <w:shd w:val="clear" w:color="auto" w:fill="auto"/>
            <w:vAlign w:val="center"/>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Раздел</w:t>
            </w:r>
          </w:p>
        </w:tc>
        <w:tc>
          <w:tcPr>
            <w:tcW w:w="864" w:type="dxa"/>
            <w:gridSpan w:val="4"/>
            <w:vMerge w:val="restart"/>
            <w:tcBorders>
              <w:top w:val="single" w:sz="4" w:space="0" w:color="auto"/>
              <w:left w:val="single" w:sz="4" w:space="0" w:color="auto"/>
              <w:bottom w:val="single" w:sz="4" w:space="0" w:color="auto"/>
              <w:right w:val="nil"/>
            </w:tcBorders>
            <w:shd w:val="clear" w:color="auto" w:fill="auto"/>
            <w:vAlign w:val="center"/>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Под-раздел</w:t>
            </w:r>
          </w:p>
        </w:tc>
        <w:tc>
          <w:tcPr>
            <w:tcW w:w="861" w:type="dxa"/>
            <w:gridSpan w:val="3"/>
            <w:vMerge w:val="restart"/>
            <w:tcBorders>
              <w:top w:val="single" w:sz="4" w:space="0" w:color="auto"/>
              <w:left w:val="single" w:sz="4" w:space="0" w:color="auto"/>
              <w:bottom w:val="single" w:sz="4" w:space="0" w:color="auto"/>
              <w:right w:val="nil"/>
            </w:tcBorders>
            <w:shd w:val="clear" w:color="auto" w:fill="auto"/>
            <w:vAlign w:val="center"/>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Целевая статья</w:t>
            </w:r>
          </w:p>
        </w:tc>
        <w:tc>
          <w:tcPr>
            <w:tcW w:w="8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Вид расходов</w:t>
            </w:r>
          </w:p>
        </w:tc>
        <w:tc>
          <w:tcPr>
            <w:tcW w:w="1449" w:type="dxa"/>
            <w:gridSpan w:val="4"/>
            <w:tcBorders>
              <w:top w:val="single" w:sz="4" w:space="0" w:color="auto"/>
              <w:left w:val="nil"/>
              <w:bottom w:val="single" w:sz="4" w:space="0" w:color="auto"/>
              <w:right w:val="nil"/>
            </w:tcBorders>
            <w:shd w:val="clear" w:color="auto" w:fill="auto"/>
            <w:vAlign w:val="center"/>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экономической классификации</w:t>
            </w:r>
          </w:p>
        </w:tc>
        <w:tc>
          <w:tcPr>
            <w:tcW w:w="2874" w:type="dxa"/>
            <w:gridSpan w:val="8"/>
            <w:tcBorders>
              <w:top w:val="single" w:sz="4" w:space="0" w:color="auto"/>
              <w:left w:val="nil"/>
              <w:bottom w:val="single" w:sz="4" w:space="0" w:color="auto"/>
              <w:right w:val="single" w:sz="4" w:space="0" w:color="auto"/>
            </w:tcBorders>
            <w:shd w:val="clear" w:color="auto" w:fill="auto"/>
            <w:noWrap/>
            <w:vAlign w:val="center"/>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 </w:t>
            </w:r>
          </w:p>
        </w:tc>
      </w:tr>
      <w:tr w:rsidR="00A968DE" w:rsidRPr="00A968DE" w:rsidTr="00A968DE">
        <w:trPr>
          <w:gridAfter w:val="2"/>
          <w:wAfter w:w="994" w:type="dxa"/>
          <w:trHeight w:val="402"/>
        </w:trPr>
        <w:tc>
          <w:tcPr>
            <w:tcW w:w="437"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399" w:type="dxa"/>
            <w:gridSpan w:val="3"/>
            <w:vMerge/>
            <w:tcBorders>
              <w:top w:val="single" w:sz="4" w:space="0" w:color="auto"/>
              <w:left w:val="single" w:sz="4" w:space="0" w:color="auto"/>
              <w:bottom w:val="single" w:sz="4" w:space="0" w:color="auto"/>
              <w:right w:val="nil"/>
            </w:tcBorders>
            <w:vAlign w:val="center"/>
            <w:hideMark/>
          </w:tcPr>
          <w:p w:rsidR="00A968DE" w:rsidRPr="00A968DE" w:rsidRDefault="00A968DE" w:rsidP="00A968DE">
            <w:pPr>
              <w:rPr>
                <w:rFonts w:ascii="Arial" w:hAnsi="Arial" w:cs="Arial"/>
                <w:b/>
                <w:bCs/>
                <w:sz w:val="18"/>
                <w:szCs w:val="18"/>
              </w:rPr>
            </w:pPr>
          </w:p>
        </w:tc>
        <w:tc>
          <w:tcPr>
            <w:tcW w:w="248" w:type="dxa"/>
            <w:tcBorders>
              <w:top w:val="nil"/>
              <w:left w:val="nil"/>
              <w:bottom w:val="nil"/>
              <w:right w:val="nil"/>
            </w:tcBorders>
            <w:shd w:val="clear" w:color="auto" w:fill="auto"/>
            <w:noWrap/>
            <w:vAlign w:val="center"/>
            <w:hideMark/>
          </w:tcPr>
          <w:p w:rsidR="00A968DE" w:rsidRPr="00A968DE" w:rsidRDefault="00A968DE" w:rsidP="00A968DE">
            <w:pPr>
              <w:jc w:val="center"/>
              <w:rPr>
                <w:rFonts w:ascii="Arial" w:hAnsi="Arial" w:cs="Arial"/>
                <w:b/>
                <w:bCs/>
                <w:sz w:val="16"/>
                <w:szCs w:val="16"/>
              </w:rPr>
            </w:pPr>
          </w:p>
        </w:tc>
        <w:tc>
          <w:tcPr>
            <w:tcW w:w="248" w:type="dxa"/>
            <w:tcBorders>
              <w:top w:val="nil"/>
              <w:left w:val="nil"/>
              <w:bottom w:val="nil"/>
              <w:right w:val="nil"/>
            </w:tcBorders>
            <w:shd w:val="clear" w:color="auto" w:fill="auto"/>
            <w:noWrap/>
            <w:vAlign w:val="center"/>
            <w:hideMark/>
          </w:tcPr>
          <w:p w:rsidR="00A968DE" w:rsidRPr="00A968DE" w:rsidRDefault="00A968DE" w:rsidP="00A968DE">
            <w:pPr>
              <w:jc w:val="center"/>
              <w:rPr>
                <w:rFonts w:ascii="Arial" w:hAnsi="Arial" w:cs="Arial"/>
                <w:b/>
                <w:bCs/>
                <w:sz w:val="16"/>
                <w:szCs w:val="16"/>
              </w:rPr>
            </w:pPr>
          </w:p>
        </w:tc>
        <w:tc>
          <w:tcPr>
            <w:tcW w:w="248" w:type="dxa"/>
            <w:tcBorders>
              <w:top w:val="nil"/>
              <w:left w:val="nil"/>
              <w:bottom w:val="nil"/>
              <w:right w:val="nil"/>
            </w:tcBorders>
            <w:shd w:val="clear" w:color="auto" w:fill="auto"/>
            <w:noWrap/>
            <w:vAlign w:val="center"/>
            <w:hideMark/>
          </w:tcPr>
          <w:p w:rsidR="00A968DE" w:rsidRPr="00A968DE" w:rsidRDefault="00A968DE" w:rsidP="00A968DE">
            <w:pPr>
              <w:jc w:val="center"/>
              <w:rPr>
                <w:rFonts w:ascii="Arial" w:hAnsi="Arial" w:cs="Arial"/>
                <w:b/>
                <w:bCs/>
                <w:sz w:val="16"/>
                <w:szCs w:val="16"/>
              </w:rPr>
            </w:pPr>
          </w:p>
        </w:tc>
        <w:tc>
          <w:tcPr>
            <w:tcW w:w="432" w:type="dxa"/>
            <w:gridSpan w:val="2"/>
            <w:tcBorders>
              <w:top w:val="nil"/>
              <w:left w:val="nil"/>
              <w:bottom w:val="nil"/>
              <w:right w:val="nil"/>
            </w:tcBorders>
            <w:shd w:val="clear" w:color="auto" w:fill="auto"/>
            <w:noWrap/>
            <w:vAlign w:val="center"/>
            <w:hideMark/>
          </w:tcPr>
          <w:p w:rsidR="00A968DE" w:rsidRPr="00A968DE" w:rsidRDefault="00A968DE" w:rsidP="00A968DE">
            <w:pPr>
              <w:jc w:val="center"/>
              <w:rPr>
                <w:rFonts w:ascii="Arial" w:hAnsi="Arial" w:cs="Arial"/>
                <w:b/>
                <w:bCs/>
                <w:sz w:val="16"/>
                <w:szCs w:val="16"/>
              </w:rPr>
            </w:pPr>
          </w:p>
        </w:tc>
        <w:tc>
          <w:tcPr>
            <w:tcW w:w="216" w:type="dxa"/>
            <w:tcBorders>
              <w:top w:val="nil"/>
              <w:left w:val="nil"/>
              <w:bottom w:val="nil"/>
              <w:right w:val="nil"/>
            </w:tcBorders>
            <w:shd w:val="clear" w:color="auto" w:fill="auto"/>
            <w:noWrap/>
            <w:vAlign w:val="center"/>
            <w:hideMark/>
          </w:tcPr>
          <w:p w:rsidR="00A968DE" w:rsidRPr="00A968DE" w:rsidRDefault="00A968DE" w:rsidP="00A968DE">
            <w:pPr>
              <w:jc w:val="center"/>
              <w:rPr>
                <w:rFonts w:ascii="Arial" w:hAnsi="Arial" w:cs="Arial"/>
                <w:b/>
                <w:bCs/>
                <w:sz w:val="16"/>
                <w:szCs w:val="16"/>
              </w:rPr>
            </w:pPr>
          </w:p>
        </w:tc>
        <w:tc>
          <w:tcPr>
            <w:tcW w:w="216" w:type="dxa"/>
            <w:tcBorders>
              <w:top w:val="nil"/>
              <w:left w:val="nil"/>
              <w:bottom w:val="nil"/>
              <w:right w:val="nil"/>
            </w:tcBorders>
            <w:shd w:val="clear" w:color="auto" w:fill="auto"/>
            <w:noWrap/>
            <w:vAlign w:val="center"/>
            <w:hideMark/>
          </w:tcPr>
          <w:p w:rsidR="00A968DE" w:rsidRPr="00A968DE" w:rsidRDefault="00A968DE" w:rsidP="00A968DE">
            <w:pPr>
              <w:jc w:val="center"/>
              <w:rPr>
                <w:rFonts w:ascii="Arial" w:hAnsi="Arial" w:cs="Arial"/>
                <w:b/>
                <w:bCs/>
                <w:sz w:val="16"/>
                <w:szCs w:val="16"/>
              </w:rPr>
            </w:pPr>
          </w:p>
        </w:tc>
        <w:tc>
          <w:tcPr>
            <w:tcW w:w="1080" w:type="dxa"/>
            <w:gridSpan w:val="5"/>
            <w:tcBorders>
              <w:top w:val="nil"/>
              <w:left w:val="nil"/>
              <w:bottom w:val="nil"/>
              <w:right w:val="single" w:sz="4" w:space="0" w:color="auto"/>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 </w:t>
            </w:r>
          </w:p>
        </w:tc>
        <w:tc>
          <w:tcPr>
            <w:tcW w:w="1296" w:type="dxa"/>
            <w:gridSpan w:val="6"/>
            <w:vMerge/>
            <w:tcBorders>
              <w:top w:val="single" w:sz="4" w:space="0" w:color="auto"/>
              <w:left w:val="single" w:sz="4" w:space="0" w:color="auto"/>
              <w:bottom w:val="single" w:sz="4" w:space="0" w:color="auto"/>
              <w:right w:val="nil"/>
            </w:tcBorders>
            <w:vAlign w:val="center"/>
            <w:hideMark/>
          </w:tcPr>
          <w:p w:rsidR="00A968DE" w:rsidRPr="00A968DE" w:rsidRDefault="00A968DE" w:rsidP="00A968DE">
            <w:pPr>
              <w:rPr>
                <w:rFonts w:ascii="Arial" w:hAnsi="Arial" w:cs="Arial"/>
                <w:b/>
                <w:bCs/>
                <w:sz w:val="18"/>
                <w:szCs w:val="18"/>
              </w:rPr>
            </w:pPr>
          </w:p>
        </w:tc>
        <w:tc>
          <w:tcPr>
            <w:tcW w:w="864" w:type="dxa"/>
            <w:gridSpan w:val="4"/>
            <w:vMerge/>
            <w:tcBorders>
              <w:top w:val="single" w:sz="4" w:space="0" w:color="auto"/>
              <w:left w:val="single" w:sz="4" w:space="0" w:color="auto"/>
              <w:bottom w:val="single" w:sz="4" w:space="0" w:color="auto"/>
              <w:right w:val="nil"/>
            </w:tcBorders>
            <w:vAlign w:val="center"/>
            <w:hideMark/>
          </w:tcPr>
          <w:p w:rsidR="00A968DE" w:rsidRPr="00A968DE" w:rsidRDefault="00A968DE" w:rsidP="00A968DE">
            <w:pPr>
              <w:rPr>
                <w:rFonts w:ascii="Arial" w:hAnsi="Arial" w:cs="Arial"/>
                <w:b/>
                <w:bCs/>
                <w:sz w:val="18"/>
                <w:szCs w:val="18"/>
              </w:rPr>
            </w:pPr>
          </w:p>
        </w:tc>
        <w:tc>
          <w:tcPr>
            <w:tcW w:w="861" w:type="dxa"/>
            <w:gridSpan w:val="3"/>
            <w:vMerge/>
            <w:tcBorders>
              <w:top w:val="single" w:sz="4" w:space="0" w:color="auto"/>
              <w:left w:val="single" w:sz="4" w:space="0" w:color="auto"/>
              <w:bottom w:val="single" w:sz="4" w:space="0" w:color="auto"/>
              <w:right w:val="nil"/>
            </w:tcBorders>
            <w:vAlign w:val="center"/>
            <w:hideMark/>
          </w:tcPr>
          <w:p w:rsidR="00A968DE" w:rsidRPr="00A968DE" w:rsidRDefault="00A968DE" w:rsidP="00A968DE">
            <w:pPr>
              <w:rPr>
                <w:rFonts w:ascii="Arial" w:hAnsi="Arial" w:cs="Arial"/>
                <w:b/>
                <w:bCs/>
                <w:sz w:val="18"/>
                <w:szCs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968DE" w:rsidRPr="00A968DE" w:rsidRDefault="00A968DE" w:rsidP="00A968DE">
            <w:pPr>
              <w:rPr>
                <w:rFonts w:ascii="Arial" w:hAnsi="Arial" w:cs="Arial"/>
                <w:b/>
                <w:bCs/>
                <w:sz w:val="18"/>
                <w:szCs w:val="18"/>
              </w:rPr>
            </w:pPr>
          </w:p>
        </w:tc>
        <w:tc>
          <w:tcPr>
            <w:tcW w:w="1449" w:type="dxa"/>
            <w:gridSpan w:val="4"/>
            <w:tcBorders>
              <w:top w:val="nil"/>
              <w:left w:val="nil"/>
              <w:bottom w:val="nil"/>
              <w:right w:val="nil"/>
            </w:tcBorders>
            <w:shd w:val="clear" w:color="auto" w:fill="auto"/>
            <w:vAlign w:val="center"/>
            <w:hideMark/>
          </w:tcPr>
          <w:p w:rsidR="00A968DE" w:rsidRPr="00A968DE" w:rsidRDefault="00A968DE" w:rsidP="00A968DE">
            <w:pPr>
              <w:jc w:val="center"/>
              <w:rPr>
                <w:rFonts w:ascii="Arial" w:hAnsi="Arial" w:cs="Arial"/>
                <w:b/>
                <w:bCs/>
                <w:sz w:val="18"/>
                <w:szCs w:val="18"/>
              </w:rPr>
            </w:pPr>
          </w:p>
        </w:tc>
        <w:tc>
          <w:tcPr>
            <w:tcW w:w="777" w:type="dxa"/>
            <w:gridSpan w:val="2"/>
            <w:tcBorders>
              <w:top w:val="nil"/>
              <w:left w:val="nil"/>
              <w:bottom w:val="single" w:sz="4" w:space="0" w:color="auto"/>
              <w:right w:val="single" w:sz="4" w:space="0" w:color="auto"/>
            </w:tcBorders>
            <w:shd w:val="clear" w:color="auto" w:fill="auto"/>
            <w:vAlign w:val="center"/>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2019 год</w:t>
            </w:r>
          </w:p>
        </w:tc>
        <w:tc>
          <w:tcPr>
            <w:tcW w:w="957" w:type="dxa"/>
            <w:gridSpan w:val="3"/>
            <w:tcBorders>
              <w:top w:val="nil"/>
              <w:left w:val="nil"/>
              <w:bottom w:val="nil"/>
              <w:right w:val="nil"/>
            </w:tcBorders>
            <w:shd w:val="clear" w:color="auto" w:fill="auto"/>
            <w:noWrap/>
            <w:vAlign w:val="center"/>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2020 год</w:t>
            </w:r>
          </w:p>
        </w:tc>
        <w:tc>
          <w:tcPr>
            <w:tcW w:w="1140" w:type="dxa"/>
            <w:gridSpan w:val="3"/>
            <w:tcBorders>
              <w:top w:val="nil"/>
              <w:left w:val="single" w:sz="4" w:space="0" w:color="auto"/>
              <w:bottom w:val="nil"/>
              <w:right w:val="single" w:sz="4" w:space="0" w:color="auto"/>
            </w:tcBorders>
            <w:shd w:val="clear" w:color="auto" w:fill="auto"/>
            <w:noWrap/>
            <w:vAlign w:val="center"/>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2021 год</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b/>
                <w:bCs/>
                <w:sz w:val="16"/>
                <w:szCs w:val="16"/>
              </w:rPr>
            </w:pPr>
          </w:p>
        </w:tc>
        <w:tc>
          <w:tcPr>
            <w:tcW w:w="2399" w:type="dxa"/>
            <w:gridSpan w:val="3"/>
            <w:tcBorders>
              <w:top w:val="single" w:sz="4" w:space="0" w:color="auto"/>
              <w:left w:val="single" w:sz="4" w:space="0" w:color="auto"/>
              <w:bottom w:val="single" w:sz="4" w:space="0" w:color="auto"/>
              <w:right w:val="nil"/>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1</w:t>
            </w:r>
          </w:p>
        </w:tc>
        <w:tc>
          <w:tcPr>
            <w:tcW w:w="248" w:type="dxa"/>
            <w:tcBorders>
              <w:top w:val="single" w:sz="4" w:space="0" w:color="auto"/>
              <w:left w:val="nil"/>
              <w:bottom w:val="single" w:sz="4" w:space="0" w:color="auto"/>
              <w:right w:val="nil"/>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 </w:t>
            </w:r>
          </w:p>
        </w:tc>
        <w:tc>
          <w:tcPr>
            <w:tcW w:w="248" w:type="dxa"/>
            <w:tcBorders>
              <w:top w:val="single" w:sz="4" w:space="0" w:color="auto"/>
              <w:left w:val="nil"/>
              <w:bottom w:val="single" w:sz="4" w:space="0" w:color="auto"/>
              <w:right w:val="nil"/>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 </w:t>
            </w:r>
          </w:p>
        </w:tc>
        <w:tc>
          <w:tcPr>
            <w:tcW w:w="248" w:type="dxa"/>
            <w:tcBorders>
              <w:top w:val="single" w:sz="4" w:space="0" w:color="auto"/>
              <w:left w:val="nil"/>
              <w:bottom w:val="single" w:sz="4" w:space="0" w:color="auto"/>
              <w:right w:val="nil"/>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 </w:t>
            </w:r>
          </w:p>
        </w:tc>
        <w:tc>
          <w:tcPr>
            <w:tcW w:w="432" w:type="dxa"/>
            <w:gridSpan w:val="2"/>
            <w:tcBorders>
              <w:top w:val="single" w:sz="4" w:space="0" w:color="auto"/>
              <w:left w:val="nil"/>
              <w:bottom w:val="single" w:sz="4" w:space="0" w:color="auto"/>
              <w:right w:val="nil"/>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 </w:t>
            </w:r>
          </w:p>
        </w:tc>
        <w:tc>
          <w:tcPr>
            <w:tcW w:w="216" w:type="dxa"/>
            <w:tcBorders>
              <w:top w:val="single" w:sz="4" w:space="0" w:color="auto"/>
              <w:left w:val="nil"/>
              <w:bottom w:val="single" w:sz="4" w:space="0" w:color="auto"/>
              <w:right w:val="nil"/>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 </w:t>
            </w:r>
          </w:p>
        </w:tc>
        <w:tc>
          <w:tcPr>
            <w:tcW w:w="216" w:type="dxa"/>
            <w:tcBorders>
              <w:top w:val="single" w:sz="4" w:space="0" w:color="auto"/>
              <w:left w:val="nil"/>
              <w:bottom w:val="single" w:sz="4" w:space="0" w:color="auto"/>
              <w:right w:val="nil"/>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 </w:t>
            </w:r>
          </w:p>
        </w:tc>
        <w:tc>
          <w:tcPr>
            <w:tcW w:w="1080" w:type="dxa"/>
            <w:gridSpan w:val="5"/>
            <w:tcBorders>
              <w:top w:val="single" w:sz="4" w:space="0" w:color="auto"/>
              <w:left w:val="nil"/>
              <w:bottom w:val="single" w:sz="4" w:space="0" w:color="auto"/>
              <w:right w:val="single" w:sz="4" w:space="0" w:color="auto"/>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 </w:t>
            </w:r>
          </w:p>
        </w:tc>
        <w:tc>
          <w:tcPr>
            <w:tcW w:w="1296" w:type="dxa"/>
            <w:gridSpan w:val="6"/>
            <w:tcBorders>
              <w:top w:val="single" w:sz="4" w:space="0" w:color="auto"/>
              <w:left w:val="single" w:sz="4" w:space="0" w:color="auto"/>
              <w:bottom w:val="single" w:sz="4" w:space="0" w:color="auto"/>
              <w:right w:val="nil"/>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2</w:t>
            </w:r>
          </w:p>
        </w:tc>
        <w:tc>
          <w:tcPr>
            <w:tcW w:w="864" w:type="dxa"/>
            <w:gridSpan w:val="4"/>
            <w:tcBorders>
              <w:top w:val="single" w:sz="4" w:space="0" w:color="auto"/>
              <w:left w:val="single" w:sz="4" w:space="0" w:color="auto"/>
              <w:bottom w:val="single" w:sz="4" w:space="0" w:color="auto"/>
              <w:right w:val="nil"/>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3</w:t>
            </w:r>
          </w:p>
        </w:tc>
        <w:tc>
          <w:tcPr>
            <w:tcW w:w="861" w:type="dxa"/>
            <w:gridSpan w:val="3"/>
            <w:tcBorders>
              <w:top w:val="single" w:sz="4" w:space="0" w:color="auto"/>
              <w:left w:val="single" w:sz="4" w:space="0" w:color="auto"/>
              <w:bottom w:val="single" w:sz="4" w:space="0" w:color="auto"/>
              <w:right w:val="nil"/>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4</w:t>
            </w:r>
          </w:p>
        </w:tc>
        <w:tc>
          <w:tcPr>
            <w:tcW w:w="8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5</w:t>
            </w:r>
          </w:p>
        </w:tc>
        <w:tc>
          <w:tcPr>
            <w:tcW w:w="1449" w:type="dxa"/>
            <w:gridSpan w:val="4"/>
            <w:tcBorders>
              <w:top w:val="nil"/>
              <w:left w:val="nil"/>
              <w:bottom w:val="single" w:sz="4" w:space="0" w:color="auto"/>
              <w:right w:val="single" w:sz="4" w:space="0" w:color="auto"/>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 </w:t>
            </w:r>
          </w:p>
        </w:tc>
        <w:tc>
          <w:tcPr>
            <w:tcW w:w="777" w:type="dxa"/>
            <w:gridSpan w:val="2"/>
            <w:tcBorders>
              <w:top w:val="nil"/>
              <w:left w:val="nil"/>
              <w:bottom w:val="single" w:sz="4" w:space="0" w:color="auto"/>
              <w:right w:val="nil"/>
            </w:tcBorders>
            <w:shd w:val="clear" w:color="auto" w:fill="auto"/>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6</w:t>
            </w:r>
          </w:p>
        </w:tc>
        <w:tc>
          <w:tcPr>
            <w:tcW w:w="957" w:type="dxa"/>
            <w:gridSpan w:val="3"/>
            <w:tcBorders>
              <w:top w:val="single" w:sz="4" w:space="0" w:color="auto"/>
              <w:left w:val="single" w:sz="4" w:space="0" w:color="auto"/>
              <w:bottom w:val="single" w:sz="4" w:space="0" w:color="auto"/>
              <w:right w:val="nil"/>
            </w:tcBorders>
            <w:shd w:val="clear" w:color="auto" w:fill="auto"/>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7</w:t>
            </w:r>
          </w:p>
        </w:tc>
        <w:tc>
          <w:tcPr>
            <w:tcW w:w="11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8</w:t>
            </w:r>
          </w:p>
        </w:tc>
      </w:tr>
      <w:tr w:rsidR="00A968DE" w:rsidRPr="00A968DE" w:rsidTr="00A968DE">
        <w:trPr>
          <w:gridAfter w:val="2"/>
          <w:wAfter w:w="994" w:type="dxa"/>
          <w:trHeight w:val="315"/>
        </w:trPr>
        <w:tc>
          <w:tcPr>
            <w:tcW w:w="437"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b/>
                <w:bCs/>
                <w:sz w:val="16"/>
                <w:szCs w:val="16"/>
              </w:rPr>
            </w:pPr>
          </w:p>
        </w:tc>
        <w:tc>
          <w:tcPr>
            <w:tcW w:w="239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48"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48"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48"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16"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16"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080" w:type="dxa"/>
            <w:gridSpan w:val="5"/>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831"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b/>
                <w:bCs/>
                <w:sz w:val="16"/>
                <w:szCs w:val="16"/>
              </w:rPr>
            </w:pP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Общегосударственные вопросы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31030,7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26196,2</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25917,3</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Функционирование высшего должностного лица субъекта Российской Федерации и муниципального образования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1093,7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1041,6</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1041,6</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Выполнение функций органами местного самоуправления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1093,7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1041,6</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1041,6</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Обеспечение деятельности представительного и исполнительно-распорядительного  органа муниципального образования.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1093,7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1041,6</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1041,6</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деятельности Главы муниципального образования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1093,7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1041,6</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1041,6</w:t>
            </w: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1093,7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1041,6</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1041,6</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1093,7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1041,6</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1041,6</w:t>
            </w:r>
          </w:p>
        </w:tc>
      </w:tr>
      <w:tr w:rsidR="00A968DE" w:rsidRPr="00A968DE" w:rsidTr="00A968DE">
        <w:trPr>
          <w:gridAfter w:val="2"/>
          <w:wAfter w:w="994" w:type="dxa"/>
          <w:trHeight w:val="919"/>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14816,4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14323,9</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14365,5</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расходов за счет межбюджетных трансфертов из федерального и областного бюджета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1291,2</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1332,6</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1374,2</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переданных полномочий субъекта Российской Федерации за счет средств областного бюджета.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873,6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901,2</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929,1</w:t>
            </w:r>
          </w:p>
        </w:tc>
      </w:tr>
      <w:tr w:rsidR="00A968DE" w:rsidRPr="00A968DE" w:rsidTr="00A968DE">
        <w:trPr>
          <w:gridAfter w:val="2"/>
          <w:wAfter w:w="994" w:type="dxa"/>
          <w:trHeight w:val="919"/>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органами местного самоуправления отдельных государственных полномочий по государственному управлению охраной труда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212,8</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219,7</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226,7</w:t>
            </w: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179,6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186,5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193,5</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179,6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186,5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193,5</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33,2</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33,2</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33,2</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33,2</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33,2</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33,2</w:t>
            </w: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90 3 00 76400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224,9</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231,8</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238,8</w:t>
            </w: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90 3 00 76400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179,6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186,5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193,5</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90 3 00 76400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179,6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186,5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193,5</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90 3 00 76400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45,3</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45,3</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45,3</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90 3 00 76400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45,3</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45,3</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45,3</w:t>
            </w:r>
          </w:p>
        </w:tc>
      </w:tr>
      <w:tr w:rsidR="00A968DE" w:rsidRPr="00A968DE" w:rsidTr="00A968DE">
        <w:trPr>
          <w:gridAfter w:val="2"/>
          <w:wAfter w:w="994" w:type="dxa"/>
          <w:trHeight w:val="15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90 3 00 76500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213,0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219,9</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226,8</w:t>
            </w: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90 3 00 76500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187,4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186,5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193,4</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90 3 00 76500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187,4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186,5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193,4</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90 3 00 76500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25,6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33,4</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33,4</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90 3 00 76500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25,6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33,4</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33,4</w:t>
            </w:r>
          </w:p>
        </w:tc>
      </w:tr>
      <w:tr w:rsidR="00A968DE" w:rsidRPr="00A968DE" w:rsidTr="00A968DE">
        <w:trPr>
          <w:gridAfter w:val="2"/>
          <w:wAfter w:w="994" w:type="dxa"/>
          <w:trHeight w:val="919"/>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90 3 00 76600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221,6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228,5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235,5</w:t>
            </w: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90 3 00 76600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180,6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187,5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194,5</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90 3 00 76600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180,6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187,5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194,5</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90 3 00 76600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41,0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41</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41</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90 3 00 76600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41,0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41</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41</w:t>
            </w: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77Г00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1,3</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1,3</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1,3</w:t>
            </w: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77Г00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1,3</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1,3</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1,3</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77Г00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1,3</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1,3</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1,3</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расходов  в рамках государственных программ Саратовской области.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417,6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431,4</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445,1</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Мероприятия  государственной программы Саратовской области "Развитие образования в Саратовской области до 2020 года"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202,8</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209,7</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216,5</w:t>
            </w:r>
          </w:p>
        </w:tc>
      </w:tr>
      <w:tr w:rsidR="00A968DE" w:rsidRPr="00A968DE" w:rsidTr="00A968DE">
        <w:trPr>
          <w:gridAfter w:val="2"/>
          <w:wAfter w:w="994" w:type="dxa"/>
          <w:trHeight w:val="1819"/>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90 4 51 77E00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202,8</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209,7</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216,5</w:t>
            </w: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90 4 51 77E00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202,8</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194,1</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200,9</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90 4 51 77E00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202,8</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194,1</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200,9</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90 4 51 77E00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15,6</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15,6</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90 4 51 77E00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15,6</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15,6</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Мероприятия  государственной программы Саратовской области "Социальная поддержка и социальное обслуживание граждан до 2020 года"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90 4 52 00000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214,8</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221,7</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228,6</w:t>
            </w: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52 77Б00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214,8</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221,7</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228,6</w:t>
            </w: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52 77Б00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187,2</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194,1</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201</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52 77Б00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187,2</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194,1</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201</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52 77Б00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27,6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27,6</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27,6</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52 77Б00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27,6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27,6</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27,6</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Выполнение функций органами местного самоуправления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13015,7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12991,3</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12991,3</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Обеспечение деятельности представительного и исполнительно-распорядительного  органа муниципального образования.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13015,7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12991,3</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12991,3</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функций центрального аппарата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13015,7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12991,3</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12991,3</w:t>
            </w: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12994,0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12991,3</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12991,3</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12994,0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12991,3</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12991,3</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21,6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21,6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межбюджетных трансфертов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31,1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межбюджетных трансфертов на осуществление переданных полномочий в соответствии с заключенными соглашениями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96 2 00 00000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31,1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15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Межбюджетные трансферты   бюджету муниципального  района  из бюджетов поселений и межбюджетные трансферты  бюджетам поселений из бюджета района в части полномочий по решению вопросов местного значения в соответствии с заключенными соглашениями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96 2 00 00040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31,1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Межбюджетные трансферты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96 2 00 00040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500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31,1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межбюджетные трансферты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96 2 00 00040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540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31,1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по исполнению отдельных обязательств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478,4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478,4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 прошлых лет</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478,4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478,4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478,4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5227,4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4967,7</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4967,7</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Выполнение функций органами местного самоуправления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4968,3</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4967,7</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4967,7</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Обеспечение деятельности представительного и исполнительно-распорядительного  органа муниципального образования.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4715,5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4715,5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4715,5</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функций центрального аппарата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4715,5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4715,5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4715,5</w:t>
            </w: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4189,5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4189,5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4189,5</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4189,5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4189,5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4189,5</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511,0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511</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511</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511,0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511</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511</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15,0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15</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15,0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15</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Обеспечение деятельности иных органов местного самоуправления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91 2 00 00000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252,8</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252,2</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252,2</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деятельности руководителя контрольно-счетной комиссии муниципального образования и его заместителя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91 2 00 01300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252,8</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252,2</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252,2</w:t>
            </w: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91 2 00 01300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252,2</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252,2</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252,2</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91 2 00 01300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252,2</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252,2</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252,2</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91 2 00 01300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0,6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91 2 00 01300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0,6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по исполнению отдельных обязательств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259,1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259,1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 прошлых лет</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259,1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255,6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255,6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Резервные фонды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30</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30</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по исполнению отдельных обязательств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30</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30</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Средства резервных фондов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99 4 00 00000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30</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30</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Средства резервного фонда местных администраций.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99 4 00 00160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30</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30</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99 4 00 00160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30</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30</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Резервные средства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99 4 00 00160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870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30</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30</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Другие общегосударственные вопросы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9863,3</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5833</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5512,5</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"Развитие местного самоуправления в Краснопартизанском муниципальном районе на 2018-2020 годы"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405,5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305,5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"Проведение ежегодных конкурсов муниципальных образований района"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05 0 01 00000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05 0 01 10000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05 0 01 10000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05 0 01 10000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919"/>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"Приобретение компьютеров и комплектующих, соответствующих необходимым требованиям(системный блок, монитор, клавиатура, манипулятор-мышь)"</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05 0 02 00000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90,0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90</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05 0 02 10000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90,0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90</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05 0 02 10000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90,0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90</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05 0 02 10000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90,0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90</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2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"Участие в обеспечении подготовки, переподготовки и повышения квалификации лиц, замещающих выборные муниципальные должности, а также профессиональной подготовки, переподготовки и повышения квалификации муниципальных служащих и работников муниципальных учреждений; консультации, обучение и оказание помощи в получении информации; аттестация рабочего места"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05 0 03 00000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30</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05 0 03 10000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30</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05 0 03 10000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30</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05 0 03 10000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30</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919"/>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"Приобретение специализированного программного обеспечения, включая региональный и муниципальный компоненты"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05 0 04 00000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85,5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85,5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05 0 04 10000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85,5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85,5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05 0 04 10000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85,5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85,5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05 0 04 10000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85,5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85,5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919"/>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"Техническое обеспечение мероприятий, направленных на повышение престижа Краснопартизанского муниципального района"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05 0 05 00000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20</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05 0 05 10000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20</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05 0 05 10000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20</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05 0 05 10000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20</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919"/>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"Сопровождение и актуализация официального сайта администрации Краснопартизанского муниципального района"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05 0 06 00000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105,0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05 0 06 10000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105,0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05 0 06 10000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105,0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05 0 06 10000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105,0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"Оказание поддержки Ассоциации "Совет муниципальных образований Саратовской области"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05 0 07 00000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55,0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05 0 07 10000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55,0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05 0 07 10000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55,0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05 0 07 10000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55,0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мероприятий "Оказание поддержки территориальным общественным самоуправлениям"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05 0 08 00000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05 0 08 10000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05 0 08 10000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05 0 08 10000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919"/>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"Оформление права собственности на муниципальное имущество Краснопартизанского муниципального района на 2018 -2020 годы"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165,0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0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"Расходы на проведение технических инвентаризаций объектов капитального строительства муниципального имущества и бесхозяйных объектов,изготовление технических планов на объекты капитального строительства для постановки на кадастровый учет и регистрации права муниципальной собственности, оказание консультационных услуг по оценке имущества и выполнение работ по оценке муниципального имущества, изготовление проектов перепланировки объектов недвижимости муниципального имущества, изготовление справок о технических характеристиках на объекты капитального строительства муниципального имущества и бесхозяйные объекты, уточнение характеристик объектов муниципального имущества и бесхозяйных объектов."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10 0 01 00000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150,0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10 0 01 10000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150,0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10 0 01 10000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150,0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10 0 01 10000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150,0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0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"Расходы на проведение топографических (горизонтальных) съемок земельных участков для целей кадастрового учета, изготовление схем расположения земельных участков на кадастровом плане территории, изготовление межевых планов земельных участков под объектами муниципального имущества и бесхозяйными объектами"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10 0 02 00000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15,0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10 0 02 10000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15,0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10 0 02 10000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15,0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10 0 02 10000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15,0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Обеспечение деятельности учреждений (оказание муниципальных услуг, выполнение работ)</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7594,7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5512,5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5512,5</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деятельности муниципальных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6341,9</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5493,3</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5493,3</w:t>
            </w: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2595,0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2573,1</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2573,1</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2595,0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2573,1</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2573,1</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3723,9</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2920,2</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2920,2</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3723,9</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2920,2</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2920,2</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23,0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23,0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земельного налога, налога на имущество и транспортного налога муниципальными казенными учреждениями.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93 0 00 06200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19,2</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19,2</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19,2</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93 0 00 06200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19,2</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19,2</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19,2</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93 0 00 06200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19,2</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19,2</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19,2</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Обеспечение повышения оплаты труда некоторых категорий работников муниципальных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93 0 00 72300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1233,6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93 0 00 72300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1233,6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93 0 00 72300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1233,6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по исполнению отдельных обязательств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1698,1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744,6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 прошлых лет</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744,6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220,1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220,1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524,5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524,5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Исполнение судебных решений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99 2 00 00000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Исполнение судебных решений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99 2 00 00190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99 2 00 00190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Исполнение судебных актов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99 2 00 00190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830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Внепрограммные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99 3 00 00000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853,5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Мероприятия в сфере общегосударственных вопросов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99 3 05 00000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853,5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Мероприятия в сфере общегосударственных вопросов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99 3 05 00192</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853,5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99 3 05 00192</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853,5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99 3 05 00192</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853,5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Национальная безопасность и правоохранительная деятельность</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03</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2045,4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1818,8</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1818,8</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Защита населения и территории от последствий чрезвычайных ситуаций природного и техногенного характера, гражданская оборона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2045,4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1818,8</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1818,8</w:t>
            </w: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"Снижение рисков и смягчение последствий чрезвычайных ситуаций природного и техногенного характера в Краснопартизанском муниципальном районе на 2019 год"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126,0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15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"Оборудование единой дежурно-диспетчерской службы муниципального района в соответствии с методическими рекомендациями по организации функционирования единых дежурно-диспетчерских служб муниципальных образований Саратовской области"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12 0 01 00000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126,0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12 0 01 10000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126,0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12 0 01 10000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126,0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12 0 01 10000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126,0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Обеспечение деятельности учреждений (оказание муниципальных услуг, выполнение работ)</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1824,7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1818,8</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1818,8</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деятельности муниципальных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1824,7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1818,8</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1818,8</w:t>
            </w: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1816,8</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1816,8</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1816,8</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1816,8</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1816,8</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1816,8</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5,9</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5,9</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по исполнению отдельных обязательств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 xml:space="preserve">99 0 00 </w:t>
            </w:r>
            <w:r w:rsidRPr="00A968DE">
              <w:rPr>
                <w:rFonts w:ascii="Arial" w:hAnsi="Arial" w:cs="Arial"/>
                <w:sz w:val="18"/>
                <w:szCs w:val="18"/>
              </w:rPr>
              <w:lastRenderedPageBreak/>
              <w:t>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94,7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94,7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 прошлых лет</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94,7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94,7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94,7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Национальная экономика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23252,7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10770,9</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10630,9</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Топливно-энергетический комплекс</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277,5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919"/>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 xml:space="preserve"> Муниципальная  программа "Энергосбережение и повышение энергетической эффективности в Краснопартизанском муниципальном районе на 2011-2020 годы"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"Повышение энергоэффективности в организациях бюджетной сферы и сферы услуг"</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02 0 03 00000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02 0 03 10000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02 0 03 10000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02 0 03 10000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919"/>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"Оформление права собственности на муниципальное имущество Краснопартизанского муниципального района на 2018 -2020 годы"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227,5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0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"Расходы на проведение технических инвентаризаций объектов капитального строительства муниципального имущества и бесхозяйных объектов,изготовление технических планов на объекты капитального строительства для постановки на кадастровый учет и регистрации права муниципальной собственности, оказание консультационных услуг по оценке имущества и выполнение работ по оценке муниципального имущества, изготовление проектов перепланировки объектов недвижимости муниципального имущества, изготовление справок о технических характеристиках на объекты капитального строительства муниципального имущества и бесхозяйные объекты, уточнение характеристик объектов муниципального имущества и бесхозяйных объектов."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10 0 01 00000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227,5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10 0 01 10000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227,5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10 0 01 10000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227,5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10 0 01 10000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227,5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Сельское хозяйство и рыболовство</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148,7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148,7</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48,7</w:t>
            </w: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"Развитие сельского хозяйства и регулирование рынков сельскохозяйственной продукции, сырья и продовольствия Краснопартизанского района Саратовской области" на 2013-2020 годы".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100</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919"/>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"Поощрение передовиков производства в растениеводстве по итогам районного конкурса работников АПК по увеличению продукции"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03 0 01 00000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76,0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76</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03 0 01 10000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76,0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76</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03 0 01 10000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76,0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76</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03 0 01 10000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76,0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76</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919"/>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"Поощрение передовиков производства в животноводстве по итогам районного конкурса работников АПК по увеличению производства продукции"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03 0 02 00000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24,0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24</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03 0 02 10000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24,0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24</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03 0 02 10000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24,0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24</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03 0 02 10000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24,0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24</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расходов за счет межбюджетных трансфертов из федерального и областного бюджета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48,7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48,7</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48,7</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переданных полномочий субъекта Российской Федерации за счет средств областного бюджета.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48,7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48,7</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48,7</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Проведение мероприятий по отлову и содержанию безнадзорных животных</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77Д00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48,7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48,7</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48,7</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77Д00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48,7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48,7</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48,7</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77Д00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48,7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48,7</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48,7</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Водные ресурсы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5769,5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919"/>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"Обеспечение населения Краснопартизанского района хозяйственно-питьевым водоснабжением на 2019 год"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235,0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"Расчистка русла реки Б.Узень с.Милорадовка"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26 0 01 00000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235,0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26 0 01 10000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235,0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26 0 01 10000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235,0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26 0 01 10000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235,0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по исполнению отдельных обязательств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5534,5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Средства резервных фондов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99 4 00 00000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5534,5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Средства резервного фонда Правительства Саратовской области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99 4 00 79990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5534,5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99 4 00 79990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5534,5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06</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99 4 00 79990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5534,5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Дорожное хозяйство(дорожные фонды)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17052,1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10582,2</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10582,2</w:t>
            </w: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"Модернизация и развитие автомобильных дорог общего пользования местного значения по Краснопартизанскому муниципальному району на 2019 год"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15052,1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"Капитальный ремонт, ремонт и содержание автомобильных дорог общего пользования местного значения."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25 0 01 00000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6335,4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919"/>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Обеспечение капитального ремонта, ремонта и содержания автомобильных дорог общего пользования местного значения, за счет средств областного дорожного фонда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01 D7300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6135,4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01 D7300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6135,4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01 D7300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6135,4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919"/>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Капитальный ремонт, ремонт и содержание автомобильных дорог общего пользования местного значения за счет средств местного бюджета.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01 S7300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200,0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01 S7300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200,0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01 S7300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200,0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0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"Содержание и благоустройство автомобильных дорог общего пользования местного значения и сооружений на них: Профилировка обочин и покос травы на них. Очистка и окраска технических средств организации дорожного движения, ямочный ремонт, устройство выравнивающего слоя, уборка мусора, профилирование грунтовых дорог, установка и замена дорожных знаков и другое"</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25 0 02 00000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7716,7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25 0 02 10000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7716,7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25 0 02 10000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7716,7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25 0 02 10000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7716,7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15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"Содержание автомобильных дорог общего пользования местного значения в зимних условиях:очистка дорог от снега, и наледи, посыпка песчано-соляной смесью, круглосуточное дежурство, патрулирование дорог, очистка от снега дорожных знаков и другое"</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25 0 03 00000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1000,0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25 0 03 10000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1000,0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25 0 03 10000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1000,0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25 0 03 10000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1000,0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межбюджетных трансфертов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2000,0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межбюджетных трансфертов на осуществление переданных полномочий в соответствии с заключенными соглашениями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96 2 00 00000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2000,0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15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Межбюджетные трансферты   бюджету муниципального  района  из бюджетов поселений и межбюджетные трансферты  бюджетам поселений из бюджета района в части полномочий по решению вопросов местного значения в соответствии с заключенными соглашениями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96 2 00 00040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2000,0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Межбюджетные трансферты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96 2 00 00040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500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2000,0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межбюджетные трансферты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96 2 00 00040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540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2000,0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по исполнению отдельных обязательств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10582,2</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10582,2</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Внепрограммные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99 3 00 00000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10582,2</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10582,2</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Мероприятия в области дорожного хозяйства (дорожные фонды)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99 3 01 00000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10582,2</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10582,2</w:t>
            </w: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Капитальный ремонт, ремонт и содержание автомобильных дорог общего пользования местного значения ,  относящихся к собственности муниципального образования, за счет средств муниципального  дорожного фонда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3 01 Д0110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10582,2</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10582,2</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3 01 Д0110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10582,2</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10582,2</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3 01 Д0110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10582,2</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10582,2</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Другие вопросы в области национальной экономики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919"/>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"Развитие малого и среднего предпринимательства в Краснопартизанском муниципальном районе на 2019-2020 годы"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15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"Информирование субъектов малого и среднего предпринимательства района о мерах поддержки субъектов предпринимательства, доведение информации о действующих нормативных правовых актах  через районную газету "Заволжские степи""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01 0 01 00000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 xml:space="preserve">01 0 01 </w:t>
            </w:r>
            <w:r w:rsidRPr="00A968DE">
              <w:rPr>
                <w:rFonts w:ascii="Arial" w:hAnsi="Arial" w:cs="Arial"/>
                <w:sz w:val="18"/>
                <w:szCs w:val="18"/>
              </w:rPr>
              <w:lastRenderedPageBreak/>
              <w:t>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01 0 01 10000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01 0 01 10000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Жилищно-коммунальное хозяйство</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05</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1533,6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Жилищное хозяйство</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18,9</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межбюджетных трансфертов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18,9</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межбюджетных трансфертов на осуществление переданных полномочий в соответствии с заключенными соглашениями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96 2 00 00000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18,9</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15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Межбюджетные трансферты   бюджету муниципального  района  из бюджетов поселений и межбюджетные трансферты  бюджетам поселений из бюджета района в части полномочий по решению вопросов местного значения в соответствии с заключенными соглашениями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96 2 00 00040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18,9</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Межбюджетные трансферты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96 2 00 00040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500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18,9</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межбюджетные трансферты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96 2 00 00040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540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18,9</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Коммунальное хозяйство</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1514,7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919"/>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"Обеспечение населения Краснопартизанского района хозяйственно-питьевым водоснабжением на 2019 год"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1514,7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919"/>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"Предпроектная проработка по объекту: Модернизация канализационных очистных сооружений п.Горный Краснопартизанского района"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26 0 02 00000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15,0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26 0 02 10000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15,0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26 0 02 10000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15,0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26 0 02 10000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15,0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"Инженерно-топографические изыскания площадки БОС"</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26 0 05 00000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99,8</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26 0 05 10000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99,8</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26 0 05 10000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99,8</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26 0 05 10000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99,8</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"Обмерочное и инсьтрументальное обследование строительных конструкций"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26 0 06 00000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99,9</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26 0 06 10000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99,9</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26 0 06 10000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99,9</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26 0 06 10000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99,9</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919"/>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"Разработка проекта и рабочей документации технологического процесса очистки стоков с проведением государственной экспертизы"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26 0 07 00000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1300,0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26 0 07 10000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1300,0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26 0 07 10000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1300,0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26 0 07 10000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1300,0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Образование</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184342,7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156614,47</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164435,27</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Дошкольное образование</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45049,8</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40392,8</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41711,4</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"Развитие образования  Краснопартизанского  района на 2017-2022 годы"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44379,0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40354,4</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41673</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"Развитие системы дошкольного образования""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44379,0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40354,4</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41673</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деятельности муниципальных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21165,9</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17750,1</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17646</w:t>
            </w: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12406,3</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12407,5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12407,5</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12406,3</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12407,5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12407,5</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8740,3</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5342,6</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5238,5</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8740,3</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5342,6</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5238,5</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19,3</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19,3</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земельного налога, налога на имущество и транспортного налога муниципальными казенными учреждениями.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16 0 01 06200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32,1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32,1</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32,1</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16 0 01 06200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32,1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32,1</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32,1</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16 0 01 06200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32,1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32,1</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32,1</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Обеспечение повышения оплаты труда некоторых категорий работников муниципальных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16 0 01 72300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1371,1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16 0 01 72300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1371,1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16 0 01 72300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1371,1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Финансовое обеспечение образовательной деятельности муниципальных дошкольных образовательных организаций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16 0 01 76700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21196,3</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22013,6</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23436,3</w:t>
            </w: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16 0 01 76700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21045,8</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21848,4</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23271,1</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16 0 01 76700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21045,8</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21848,4</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23271,1</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16 0 01 76700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150,5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165,2</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165,2</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16 0 01 76700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150,5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165,2</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165,2</w:t>
            </w:r>
          </w:p>
        </w:tc>
      </w:tr>
      <w:tr w:rsidR="00A968DE" w:rsidRPr="00A968DE" w:rsidTr="00A968DE">
        <w:trPr>
          <w:gridAfter w:val="2"/>
          <w:wAfter w:w="994" w:type="dxa"/>
          <w:trHeight w:val="13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16 0 01 76900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558,6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558,6</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558,6</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16 0 01 76900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558,6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558,6</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558,6</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16 0 01 76900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558,6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558,6</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558,6</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Обеспечения надлежащего осуществления полномочий по решению вопросов местного значения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16 0 01 79200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55,0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16 0 01 79200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55,0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16 0 01 79200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55,0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919"/>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"Профилактика терроризма и экстремизма в Краснопартизанском муниципальном районе на 2019 - 2021 годы"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38,4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38,4</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38,4</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"Приобретение и установка камер наружного наблюдения"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19 0 01 00000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38,4</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38,4</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19 0 01 10000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38,4</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38,4</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19 0 01 10000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38,4</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38,4</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19 0 01 10000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38,4</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38,4</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"Техническое обслуживание тревожных кнопок вызова полиции"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19 0 02 00000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38,4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19 0 02 10000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38,4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19 0 02 10000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38,4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19 0 02 10000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38,4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по исполнению отдельных обязательств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632,4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632,4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 прошлых лет</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632,4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67,7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67,7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564,7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564,7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Общее образование</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116025,1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95098,5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101482,4</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"Развитие образования  Краснопартизанского  района на 2017-2022 годы"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108486,3</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94964,8</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101348,7</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"Развитие системы общего и дополнительного образования"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106894,2</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94964,8</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101348,7</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деятельности муниципальных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25148,6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9623,1</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10489,4</w:t>
            </w: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117,2</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117,2</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117,2</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117,2</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117,2</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117,2</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24974,6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9505,9</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10372,2</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24974,6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9505,9</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10372,2</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56,8</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56,8</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земельного налога, налога на имущество и транспортного налога муниципальными казенными учреждениями.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16 0 02 06200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227,9</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227,9</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227,9</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16 0 02 06200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227,9</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227,9</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227,9</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16 0 02 06200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227,9</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227,9</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227,9</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Финансовое обеспечение образовательной деятельности муниципальных общеобразовательных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16 0 02 77000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79359,5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83035,6</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88553,2</w:t>
            </w: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16 0 02 77000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78140,6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81816,7</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87334,3</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16 0 02 77000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78140,6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81816,7</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87334,3</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16 0 02 77000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1218,9</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1218,9</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1218,9</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16 0 02 77000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1218,9</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1218,9</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1218,9</w:t>
            </w: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16 0 02 77200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2078,2</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2078,2</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2078,2</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16 0 02 77200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2078,2</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2078,2</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2078,2</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16 0 02 77200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2078,2</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2078,2</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2078,2</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Обеспечения надлежащего осуществления полномочий по решению вопросов местного значения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16 0 02 79200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80,0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16 0 02 79200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80,0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16 0 02 79200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80,0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регионального проекта (программы) в целях выполнения задач федерального проекта "Современная школа"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E1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1592,1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Обновление материально-технической базы для формирования у обучающихся современных технологических и гуманитарных навыков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E1 51690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1592,1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E1 51690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1592,1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E1 51690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1592,1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919"/>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"Профилактика терроризма и экстремизма в Краснопартизанском муниципальном районе на 2019 - 2021 годы"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133,7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133,7</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133,7</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"Приобретение и установка камер наружного наблюдения"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19 0 01 00000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76,1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57,6</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57,6</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19 0 01 10000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76,1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57,6</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57,6</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19 0 01 10000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76,1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57,6</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57,6</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19 0 01 10000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76,1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57,6</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57,6</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"Техническое обслуживание тревожных кнопок вызова полиции"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19 0 02 00000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57,6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76,1</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76,1</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19 0 02 10000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57,6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76,1</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76,1</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19 0 02 10000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57,6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76,1</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76,1</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19 0 02 10000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57,6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76,1</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76,1</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по исполнению отдельных обязательств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7405,1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7405,1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919"/>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 местных бюджетов, образовавшейся по состоянию на 1 января 2018 года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99 1 00 72400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3547,4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99 1 00 72400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3547,4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99 1 00 72400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3547,4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 прошлых лет</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3857,7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3857,7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3857,7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Дополнительное образование детей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15485,7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14112,86</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14234,86</w:t>
            </w:r>
          </w:p>
        </w:tc>
      </w:tr>
      <w:tr w:rsidR="00A968DE" w:rsidRPr="00A968DE" w:rsidTr="00A968DE">
        <w:trPr>
          <w:gridAfter w:val="2"/>
          <w:wAfter w:w="994" w:type="dxa"/>
          <w:trHeight w:val="919"/>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"Развитие физической культуры и спорта в Краснопартизанском муниципальном районе на 2017-2019 годы".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136,0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919"/>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"Проведение соревнований по различным видам спорта на территории района среди различных возрастных категорий"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07 0 01 00000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29,0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07 0 01 10000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29,0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07 0 01 10000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29,0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07 0 01 10000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29,0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919"/>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"Участие спортсменов Краснопартизанского муниципального района в зональных, областных и всероссийских соревнованиях по различным видам спорта "</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07 0 02 00000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107,0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07 0 02 10000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107,0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07 0 02 10000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107,0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07 0 02 10000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107,0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 xml:space="preserve"> Муниципальная  программа "Молодежь района на 2017-2019 годы"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150,0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«Проведение соревнований спортивно-туристического направления»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08 0 01 00000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150,0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08 0 01 10000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150,0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08 0 01 10000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150,0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08 0 01 10000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150,0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"Развитие культуры в Краснопартизанском муниципальном районе на 2018-2024 годы"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4059,0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4197,06</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4246,06</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"Оказание муниципальных услуг населению дополнительного образования в сфере культуры"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15 0 01 00000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3538,2</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3529,96</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3529,96</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выполнение муниципальных заданий муниципальными бюджетными и автономными учреждениями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15 0 01 04100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3538,2</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3529,96</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3529,96</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15 0 01 04100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3535,7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3529,96</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3529,96</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бюджетным учреждениям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15 0 01 04100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3535,7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3529,96</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3529,96</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15 0 01 04100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15 0 01 04100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мероприятие"Мероприятие по повышению оплаты труда отдельным категориям работников"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15 0 06 00000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520,8</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667,1</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716,1</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Сохранение достигнутых показателей повышения оплаты труда отдельных категорий работников бюджетной сферы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15 0 06 72500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520,8</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667,1</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716,1</w:t>
            </w: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15 0 06 72500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667,1</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716,1</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15 0 06 72500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667,1</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716,1</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15 0 06 72500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520,8</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бюджетным учреждениям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15 0 06 72500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520,8</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"Развитие образования  Краснопартизанского  района на 2017-2022 годы"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10451,7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9906,2</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9979,2</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"Развитие системы общего и дополнительного образования"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8731,7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7975,5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7975</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деятельности муниципальных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8694,6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7968,4</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7967,9</w:t>
            </w: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6932,7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6933,3</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6933,3</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6932,7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6933,3</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6933,3</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1754,6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1035,1</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1034,6</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1754,6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1035,1</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1034,6</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7,4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7,4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земельного налога, налога на имущество и транспортного налога муниципальными казенными учреждениями.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16 0 02 06200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7,1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7,1</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7,1</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16 0 02 06200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7,1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7,1</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7,1</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16 0 02 06200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7,1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7,1</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7,1</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Обеспечения надлежащего осуществления полномочий по решению вопросов местного значения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16 0 02 79200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16 0 02 79200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16 0 02 79200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мероприятие"Мероприятие по повышению оплаты труда отдельным категориям работников"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16 0 04 00000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1720,0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1930,7</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2004,2</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Сохранение достигнутых показателей повышения оплаты труда отдельных категорий работников бюджетной сферы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16 0 04 72500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1720,0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1930,7</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2004,2</w:t>
            </w: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16 0 04 72500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1720,0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1930,7</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2004,2</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16 0 04 72500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1720,0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1930,7</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2004,2</w:t>
            </w:r>
          </w:p>
        </w:tc>
      </w:tr>
      <w:tr w:rsidR="00A968DE" w:rsidRPr="00A968DE" w:rsidTr="00A968DE">
        <w:trPr>
          <w:gridAfter w:val="2"/>
          <w:wAfter w:w="994" w:type="dxa"/>
          <w:trHeight w:val="919"/>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"Профилактика терроризма и экстремизма в Краснопартизанском муниципальном районе на 2019 - 2021 годы"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12,1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9,6</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9,6</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"Приобретение и установка камер наружного наблюдения"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19 0 01 00000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9,6</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9,6</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19 0 01 10000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9,6</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9,6</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19 0 01 10000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9,6</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9,6</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19 0 01 10000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9,6</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9,6</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"Техническое обслуживание тревожных кнопок вызова полиции"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19 0 02 00000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12,1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19 0 02 10000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12,1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19 0 02 10000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12,1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19 0 02 10000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12,1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по исполнению отдельных обязательств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676,8</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676,8</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 прошлых лет</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676,8</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442,3</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442,3</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234,5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234,5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Другие вопросы в области образования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7782,1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7010,31</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7006,61</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расходов за счет межбюджетных трансфертов из федерального и областного бюджета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194,5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185,8</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182,1</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расходов  в рамках государственных программ Саратовской области.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194,5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185,8</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182,1</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Мероприятия  государственной программы Саратовской области "Развитие образования в Саратовской области до 2020 года"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194,5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185,8</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182,1</w:t>
            </w:r>
          </w:p>
        </w:tc>
      </w:tr>
      <w:tr w:rsidR="00A968DE" w:rsidRPr="00A968DE" w:rsidTr="00A968DE">
        <w:trPr>
          <w:gridAfter w:val="2"/>
          <w:wAfter w:w="994" w:type="dxa"/>
          <w:trHeight w:val="29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и частичного  финансирования расходов на присмотр и уход за детьми в муниципальных образовательных организациях, реализующих основную общеобразовательную программу дошкольного образования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101,4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104,9</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108,2</w:t>
            </w: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91,4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99,9</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99,9</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91,4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99,9</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99,9</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8,3</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8,3</w:t>
            </w:r>
          </w:p>
        </w:tc>
      </w:tr>
      <w:tr w:rsidR="00A968DE" w:rsidRPr="00A968DE" w:rsidTr="00A968DE">
        <w:trPr>
          <w:gridAfter w:val="2"/>
          <w:wAfter w:w="994" w:type="dxa"/>
          <w:trHeight w:val="15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90 4 51 77800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93,1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80,9</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73,9</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90 4 51 77800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93,1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80,9</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73,9</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90 4 51 77800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93,1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80,9</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73,9</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Выполнение функций органами местного самоуправления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1198,0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1193,21</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1193,21</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Обеспечение деятельности представительного и исполнительно-распорядительного  органа муниципального образования.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1198,0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1193,21</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1193,21</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функций центрального аппарата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1173,6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1168,81</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1168,81</w:t>
            </w: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1168,2</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1168,81</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1168,81</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1168,2</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1168,81</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1168,81</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земельного налога, налога на имущество и транспортного налога органами местного самоуправления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91 1 00 06100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24,4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24,4</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24,4</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91 1 00 06100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24,4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24,4</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24,4</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91 1 00 06100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24,4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24,4</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24,4</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Обеспечение деятельности учреждений (оказание муниципальных услуг, выполнение работ)</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6042,3</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5631,3</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5631,3</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деятельности муниципальных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6042,3</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5631,3</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5631,3</w:t>
            </w: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5052,1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4977,7</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4977,7</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5052,1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4977,7</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4977,7</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988,1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653,6</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653,6</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988,1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653,6</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653,6</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по исполнению отдельных обязательств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347,2</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347,2</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 прошлых лет</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347,2</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325,4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278,7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46,7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21,9</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09</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21,9</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КУЛЬТУРА И КИНЕМАТОГРАФИЯ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39132,8</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33965,33</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34192,83</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Культура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24752,5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24153,2</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24380,7</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 xml:space="preserve"> Муниципальная  программа "Молодежь района на 2017-2019 годы"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"Фестиваль творчества молодежи района "Палитра жизни"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08 0 02 00000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08 0 02 10000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08 0 02 10000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08 0 02 10000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"Развитие культуры в Краснопартизанском муниципальном районе на 2018-2024 годы"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24409,7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24153,2</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24380,7</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"Оказание муниципальных услуг населению библиотеками"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6895,4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6710,7</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6710,7</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деятельности муниципальных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6716,7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6710,7</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6710,7</w:t>
            </w: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6528,7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6529,3</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6529,3</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6528,7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6529,3</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6529,3</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179,1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180,6</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180,6</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179,1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180,6</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180,6</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8,9</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0,8</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0,8</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8,9</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0,8</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0,8</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Обеспечения надлежащего осуществления полномочий по решению вопросов местного значения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15 0 02 79200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25,0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15 0 02 79200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25,0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15 0 02 79200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25,0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Комплектование книжных фондов муниципальных общедоступных библиотек</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L5191</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8,4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L5191</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8,4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L5191</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8,4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13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Подключение муниципальных общедоступных библиотек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L5193</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95,3</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L5193</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95,3</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L5193</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95,3</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Государственная поддержка лучших работников  сельских учреждений культуры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L5194</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L5194</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L5194</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"Оказание муниципальных услуг населению культурно-досуговыми учреждениями"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15 0 03 00000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10750,9</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10846,3</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10846,3</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деятельности муниципальных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15 0 03 04200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10750,9</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10846,3</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10846,3</w:t>
            </w: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15 0 03 04200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10271,9</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10722,75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10722,75</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15 0 03 04200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10271,9</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10722,75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10722,75</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15 0 03 04200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421,5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87,15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87,15</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15 0 03 04200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421,5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87,15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87,15</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15 0 03 04200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57,5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36,4</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36,4</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15 0 03 04200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57,5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36,4</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36,4</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мероприятие"Мероприятие по повышению оплаты труда отдельным категориям работников"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15 0 06 00000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6763,4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6596,2</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6823,7</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Сохранение достигнутых показателей повышения оплаты труда отдельных категорий работников бюджетной сферы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15 0 06 72500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6313,2</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6596,2</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6823,7</w:t>
            </w: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15 0 06 72500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6313,2</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6596,2</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6823,7</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15 0 06 72500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6313,2</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6596,2</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6823,7</w:t>
            </w:r>
          </w:p>
        </w:tc>
      </w:tr>
      <w:tr w:rsidR="00A968DE" w:rsidRPr="00A968DE" w:rsidTr="00A968DE">
        <w:trPr>
          <w:gridAfter w:val="2"/>
          <w:wAfter w:w="994" w:type="dxa"/>
          <w:trHeight w:val="919"/>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Сохранение достигнутых показателей повышения оплаты труда отдельных категорий работников бюджетной сферы за счет средств местного бюджета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06 S2500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450,2</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06 S2500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450,2</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06 S2500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450,2</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по исполнению отдельных обязательств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 xml:space="preserve">99 0 00 </w:t>
            </w:r>
            <w:r w:rsidRPr="00A968DE">
              <w:rPr>
                <w:rFonts w:ascii="Arial" w:hAnsi="Arial" w:cs="Arial"/>
                <w:sz w:val="18"/>
                <w:szCs w:val="18"/>
              </w:rPr>
              <w:lastRenderedPageBreak/>
              <w:t>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341,3</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341,3</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 прошлых лет</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341,3</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341,3</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341,3</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Другие вопросы в области культуры, кинематографии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14380,3</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9812,13</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9812,13</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"Развитие культуры в Краснопартизанском муниципальном районе на 2018-2024 годы"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12724,7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8220,23</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8220,23</w:t>
            </w:r>
          </w:p>
        </w:tc>
      </w:tr>
      <w:tr w:rsidR="00A968DE" w:rsidRPr="00A968DE" w:rsidTr="00A968DE">
        <w:trPr>
          <w:gridAfter w:val="2"/>
          <w:wAfter w:w="994" w:type="dxa"/>
          <w:trHeight w:val="919"/>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 Обеспечение деятельности, а так-же развитие и укрепление материально-технической базы учреждений культуры"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15 0 04 00000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8261,2</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8220,23</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8220,23</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выполнение муниципальных заданий муниципальными бюджетными и автономными учреждениями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15 0 04 04100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8261,2</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8220,23</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8220,23</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15 0 04 04100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8261,2</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8220,23</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8220,23</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бюджетным учреждениям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15 0 04 04100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2708,9</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8220,23</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8220,23</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автономным учреждениям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15 0 04 04100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620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5552,4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"Обеспечение повышения оплаты труда некоторых категорий работников муниципальных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15 0 07 00000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3463,5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Обеспечение повышения оплаты труда некоторых категорий работников муниципальных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15 0 07 72300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2856,7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15 0 07 72300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2856,7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бюджетным учреждениям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15 0 07 72300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768,5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автономным учреждениям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15 0 07 72300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620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2088,2</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Обеспечение повышения оплаты труда некоторых категорий работников муниципальных учреждений за счет средств местного бюджета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07 S2300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606,8</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07 S2300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606,8</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автономным учреждениям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07 S2300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620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606,8</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"Развитие и укрепление материально-технической базы учреждений культуры района"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15 0 08 00000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1000,0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15 0 08 10000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1000,0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15 0 08 10000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1000,0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автономным учреждениям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15 0 08 10000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620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1000,0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Выполнение функций органами местного самоуправления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350,9</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351,4</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351,4</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Обеспечение деятельности представительного и исполнительно-распорядительного  органа муниципального образования.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350,9</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351,4</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351,4</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функций центрального аппарата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350,9</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351,4</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351,4</w:t>
            </w: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350,8</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351,4</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351,4</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350,8</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351,4</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351,4</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0,1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0,1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Обеспечение деятельности учреждений (оказание муниципальных услуг, выполнение работ)</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1240,5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1240,5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1240,5</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деятельности муниципальных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1240,5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1240,5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1240,5</w:t>
            </w: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1240,5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1240,5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1240,5</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1240,5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1240,5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1240,5</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по исполнению отдельных обязательств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64,1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64,1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 прошлых лет</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64,1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64,1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64,1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Социальная политика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3860,0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3637,6</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3652,6</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Социальное обеспечение населения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2640,9</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2736,9</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2831,5</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"Обеспечение жильем молодых семей на 2018-2020 годы"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27 0 00 00000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13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"Предоставление молодым семьям - участникам программы социальных выплат на приобретение жилья экономического класса или строительство индивидуального жилого дома экономического класса"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27 0 01 00000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27 0 01 10000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Социальное обеспечение и иные выплаты населению</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27 0 01 10000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300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Социальные выплаты гражданам, кроме публичных нормативных социальных выплат</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27 0 01 10000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320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расходов за счет межбюджетных трансфертов из федерального и областного бюджета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2595,9</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2691,9</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2791,5</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расходов  в рамках государственных программ Саратовской области.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2595,9</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2691,9</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2791,5</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Мероприятия  государственной программы Саратовской области "Социальная поддержка и социальное обслуживание граждан до 2020 года"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90 4 52 00000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2595,9</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2691,9</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2791,5</w:t>
            </w:r>
          </w:p>
        </w:tc>
      </w:tr>
      <w:tr w:rsidR="00A968DE" w:rsidRPr="00A968DE" w:rsidTr="00A968DE">
        <w:trPr>
          <w:gridAfter w:val="2"/>
          <w:wAfter w:w="994" w:type="dxa"/>
          <w:trHeight w:val="919"/>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52 77В00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2595,9</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2691,9</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2791,5</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52 77В00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38,9</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40,4</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41,9</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52 77В00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38,9</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40,4</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41,9</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Социальное обеспечение и иные выплаты населению</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52 77В00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300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2557,0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2651,5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2749,6</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Публичные нормативные социальные выплаты гражданам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52 77В00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310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2557,0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2651,5</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2749,6</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Меры социальной поддержки отдельных категорий населения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97 0 00 00000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40,0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40</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40</w:t>
            </w:r>
          </w:p>
        </w:tc>
      </w:tr>
      <w:tr w:rsidR="00A968DE" w:rsidRPr="00A968DE" w:rsidTr="00A968DE">
        <w:trPr>
          <w:gridAfter w:val="2"/>
          <w:wAfter w:w="994" w:type="dxa"/>
          <w:trHeight w:val="919"/>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Возмещение расходов на оплату жилого помещения и коммунальных услуг отдельным категориям граждан проживающих и работающих в сельской местности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97 0 00 00060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40,0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40</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40</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Социальное обеспечение и иные выплаты населению</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97 0 00 00060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300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40,0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40</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40</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Публичные нормативные социальные выплаты гражданам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97 0 00 00060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310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40,0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40</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40</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Охрана семьи и детства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1219,1</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900,7</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821,1</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"Развитие культуры в Краснопартизанском муниципальном районе на 2018-2024 годы"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1,2</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"Оказание муниципальных услуг населению библиотеками"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0,6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деятельности муниципальных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0,6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0,6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0,6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"Оказание муниципальных услуг населению культурно-досуговыми учреждениями"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15 0 03 00000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0,6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деятельности муниципальных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15 0 03 04200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0,6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15 0 03 04200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0,6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15 0 03 04200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0,6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"Развитие образования  Краснопартизанского  района на 2017-2022 годы"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6,6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"Развитие системы дошкольного образования""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деятельности муниципальных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1,2</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1,2</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1,2</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Финансовое обеспечение образовательной деятельности муниципальных дошкольных образовательных организаций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16 0 01 76700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1,8</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16 0 01 76700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1,8</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16 0 01 76700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1,8</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"Развитие системы общего и дополнительного образования"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деятельности муниципальных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0,6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0,6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0,6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Финансовое обеспечение образовательной деятельности муниципальных общеобразовательных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16 0 02 77000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16 0 02 77000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16 0 02 77000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расходов за счет межбюджетных трансфертов из федерального и областного бюджета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1209,2</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900,7</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821,1</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расходов  в рамках государственных программ Саратовской области.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1209,2</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900,7</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821,1</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Мероприятия  государственной программы Саратовской области "Развитие образования в Саратовской области до 2020 года"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1209,2</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900,7</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821,1</w:t>
            </w:r>
          </w:p>
        </w:tc>
      </w:tr>
      <w:tr w:rsidR="00A968DE" w:rsidRPr="00A968DE" w:rsidTr="00A968DE">
        <w:trPr>
          <w:gridAfter w:val="2"/>
          <w:wAfter w:w="994" w:type="dxa"/>
          <w:trHeight w:val="919"/>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Компенсация родительской платы за присмотр и уход за детьми  в образовательных организациях, реализующих программу  дошкольного образования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90 4 51 77900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1209,2</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900,7</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821,1</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Социальное обеспечение и иные выплаты населению</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90 4 51 77900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300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1209,2</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900,7</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821,1</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Публичные нормативные социальные выплаты гражданам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90 4 51 77900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310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1209,2</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900,7</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821,1</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Выполнение функций органами местного самоуправления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Обеспечение деятельности представительного и исполнительно-распорядительного  органа муниципального образования.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функций центрального аппарата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Обеспечение деятельности учреждений (оказание муниципальных услуг, выполнение работ)</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0,6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деятельности муниципальных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0,6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114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0,6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04</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0,6</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ФИЗИЧЕСКАЯ КУЛЬТУРА И СПОРТ</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11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4462,7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4002,8</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4002,8</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 xml:space="preserve">Физическая культура </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4462,7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4002,8</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4002,8</w:t>
            </w:r>
          </w:p>
        </w:tc>
      </w:tr>
      <w:tr w:rsidR="00A968DE" w:rsidRPr="00A968DE" w:rsidTr="00A968DE">
        <w:trPr>
          <w:gridAfter w:val="2"/>
          <w:wAfter w:w="994" w:type="dxa"/>
          <w:trHeight w:val="919"/>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Муниципальная  программа "Развитие физической культуры и спорта в Краснопартизанском муниципальном районе на 2017-2019 годы".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149,0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919"/>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"Проведение соревнований по различным видам спорта на территории района среди различных возрастных категорий"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07 0 01 00000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07 0 01 10000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07 0 01 10000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бюджетным учреждениям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07 0 01 10000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7,0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автономным учреждениям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07 0 01 10000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620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43,0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919"/>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"Участие спортсменов Краснопартизанского муниципального района в зональных, областных и всероссийских соревнованиях по различным видам спорта "</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07 0 02 00000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69,0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07 0 02 10000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69,0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07 0 02 10000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69,0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бюджетным учреждениям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07 0 02 10000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20,5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автономным учреждениям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07 0 02 10000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620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48,5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"Приобритение спортивного инвентаря"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07 0 04 00000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07 0 04 10000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07 0 04 10000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автономным учреждениям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07 0 04 10000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620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Обеспечение деятельности учреждений (оказание муниципальных услуг, выполнение работ)</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4313,7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4002,8</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4002,8</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выполнение муниципальных заданий муниципальными бюджетными и автономными учреждениями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93 0 00 04100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4293,7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4002,8</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4002,8</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93 0 00 04100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4293,7</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4002,8</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4002,8</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бюджетным учреждениям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93 0 00 04100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1076,2</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4002,8</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4002,8</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автономным учреждениям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93 0 00 04100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620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3217,5</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Обеспечения надлежащего осуществления полномочий по решению вопросов местного значения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93 0 00 79200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93 0 00 79200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автономным учреждениям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93 0 00 79200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620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СРЕДСТВА МАССОВОЙ ИНФОРМАЦИИ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12</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170,0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270</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270</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Периодическая печать и издательства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170,0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270</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270</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Периодические издания, учрежденные органами местного самоуправления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92 0 00 00000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170,0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270</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270</w:t>
            </w:r>
          </w:p>
        </w:tc>
      </w:tr>
      <w:tr w:rsidR="00A968DE" w:rsidRPr="00A968DE" w:rsidTr="00A968DE">
        <w:trPr>
          <w:gridAfter w:val="2"/>
          <w:wAfter w:w="994" w:type="dxa"/>
          <w:trHeight w:val="919"/>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Возмещение затрат, связанных с опубликованием нормативных правовых актов органов местного самоуправления Краснопартизанского района.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92 0 00 04400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170,0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270</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270</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92 0 00 04400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170,0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270</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270</w:t>
            </w:r>
          </w:p>
        </w:tc>
      </w:tr>
      <w:tr w:rsidR="00A968DE" w:rsidRPr="00A968DE" w:rsidTr="00A968DE">
        <w:trPr>
          <w:gridAfter w:val="2"/>
          <w:wAfter w:w="994" w:type="dxa"/>
          <w:trHeight w:val="919"/>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92 0 00 04400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170,0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270</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270</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 xml:space="preserve">ОБСЛУЖИВАНИЕ ГОСУДАРСТВЕННОГО И МУНИЦИПАЛЬНОГО ДОЛГА </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13</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113,3</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1,9</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0,8</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Обслуживание внутреннего государственного и муниципального долга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113,3</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1,9</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0,8</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Обслуживание долговых обязательств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95 0 00 00000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113,3</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1,9</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0,8</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Працентные платежи по долговым обязательствам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95 0 00 00010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113,3</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1,9</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0,8</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Обслуживание государственного (муниципального) долга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95 0 00 00010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700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113,3</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1,9</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0,8</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Обслуживание муниципального долга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13</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95 0 00 00010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730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113,3</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1,9</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0,8</w:t>
            </w:r>
          </w:p>
        </w:tc>
      </w:tr>
      <w:tr w:rsidR="00A968DE" w:rsidRPr="00A968DE" w:rsidTr="00A968DE">
        <w:trPr>
          <w:gridAfter w:val="2"/>
          <w:wAfter w:w="994" w:type="dxa"/>
          <w:trHeight w:val="919"/>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МЕЖБЮДЖЕТНЫЕ ТРАНСФЕРТЫ БЮДЖЕТАМ СУБЪЕКТОВ РОССИЙСКОЙ ФЕДЕРАЦИИ И МУНИЦИПАЛЬНЫХ ОБРАЗОВАНИЙ ОБЩЕГО ХАРАКТЕРА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14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559,4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568,8</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577,5</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Дотации на выравнивание бюджетной обеспеченности субъектов Российской Федерации и муниципальных образований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559,4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568,8</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577,5</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расходов за счет межбюджетных трансфертов из федерального и областного бюджета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526,0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535,4</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544,1</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переданных полномочий субъекта Российской Федерации за счет средств областного бюджета.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526,0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535,4</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544,1</w:t>
            </w:r>
          </w:p>
        </w:tc>
      </w:tr>
      <w:tr w:rsidR="00A968DE" w:rsidRPr="00A968DE" w:rsidTr="00A968DE">
        <w:trPr>
          <w:gridAfter w:val="2"/>
          <w:wAfter w:w="994" w:type="dxa"/>
          <w:trHeight w:val="46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Исполнение государственных полномочий по расчету и предоставлению дотаций поселениям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90 3 00 76100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526,0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535,4</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544,1</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Межбюджетные трансферты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90 3 00 76100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500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526,0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535,4</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544,1</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Дотации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90 3 00 76100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510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526,0</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535,4</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544,1</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межбюджетных трансфертов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96 0 00 00000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33,4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33,4</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33,4</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межбюджетных трансфертов из бюджета муниципального района бюджетам поселений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96 1 00 00000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33,4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33,4</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33,4</w:t>
            </w:r>
          </w:p>
        </w:tc>
      </w:tr>
      <w:tr w:rsidR="00A968DE" w:rsidRPr="00A968DE" w:rsidTr="00A968DE">
        <w:trPr>
          <w:gridAfter w:val="2"/>
          <w:wAfter w:w="994" w:type="dxa"/>
          <w:trHeight w:val="690"/>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Дотация на выравнивание бюджетной обеспеченности поселений из районного фонда финансовой поддержки  поселений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96 1 00 00020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33,4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33,4</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33,4</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Межбюджетные трансферты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96 1 00 00020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500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33,4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33,4</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33,4</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087" w:type="dxa"/>
            <w:gridSpan w:val="15"/>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Дотации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14</w:t>
            </w: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w:t>
            </w: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96 1 00 00020</w:t>
            </w: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510</w:t>
            </w: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33,4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33,4</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33,4</w:t>
            </w:r>
          </w:p>
        </w:tc>
      </w:tr>
      <w:tr w:rsidR="00A968DE" w:rsidRPr="00A968DE" w:rsidTr="00A968DE">
        <w:trPr>
          <w:gridAfter w:val="2"/>
          <w:wAfter w:w="994" w:type="dxa"/>
          <w:trHeight w:val="255"/>
        </w:trPr>
        <w:tc>
          <w:tcPr>
            <w:tcW w:w="437" w:type="dxa"/>
            <w:gridSpan w:val="2"/>
            <w:tcBorders>
              <w:top w:val="nil"/>
              <w:left w:val="nil"/>
              <w:bottom w:val="nil"/>
              <w:right w:val="nil"/>
            </w:tcBorders>
            <w:shd w:val="clear" w:color="auto" w:fill="auto"/>
            <w:noWrap/>
            <w:hideMark/>
          </w:tcPr>
          <w:p w:rsidR="00A968DE" w:rsidRPr="00A968DE" w:rsidRDefault="00A968DE" w:rsidP="00A968DE">
            <w:pPr>
              <w:rPr>
                <w:rFonts w:ascii="Arial" w:hAnsi="Arial" w:cs="Arial"/>
                <w:b/>
                <w:bCs/>
                <w:sz w:val="16"/>
                <w:szCs w:val="16"/>
              </w:rPr>
            </w:pPr>
          </w:p>
        </w:tc>
        <w:tc>
          <w:tcPr>
            <w:tcW w:w="2399"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Всего</w:t>
            </w:r>
          </w:p>
        </w:tc>
        <w:tc>
          <w:tcPr>
            <w:tcW w:w="248"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48"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48"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16"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216"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080" w:type="dxa"/>
            <w:gridSpan w:val="5"/>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864"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861" w:type="dxa"/>
            <w:gridSpan w:val="3"/>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831" w:type="dxa"/>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449"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b/>
                <w:bCs/>
                <w:sz w:val="18"/>
                <w:szCs w:val="18"/>
              </w:rPr>
            </w:pPr>
          </w:p>
        </w:tc>
        <w:tc>
          <w:tcPr>
            <w:tcW w:w="777" w:type="dxa"/>
            <w:gridSpan w:val="2"/>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290503,4</w:t>
            </w:r>
          </w:p>
        </w:tc>
        <w:tc>
          <w:tcPr>
            <w:tcW w:w="957"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237846,8</w:t>
            </w:r>
          </w:p>
        </w:tc>
        <w:tc>
          <w:tcPr>
            <w:tcW w:w="1140"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rPr>
            </w:pPr>
            <w:r w:rsidRPr="00A968DE">
              <w:rPr>
                <w:rFonts w:ascii="Arial" w:hAnsi="Arial" w:cs="Arial"/>
              </w:rPr>
              <w:t>245498,8</w:t>
            </w:r>
          </w:p>
        </w:tc>
      </w:tr>
      <w:tr w:rsidR="00A968DE" w:rsidRPr="00A968DE" w:rsidTr="00A968DE">
        <w:trPr>
          <w:gridAfter w:val="6"/>
          <w:wAfter w:w="2361" w:type="dxa"/>
          <w:trHeight w:val="1309"/>
        </w:trPr>
        <w:tc>
          <w:tcPr>
            <w:tcW w:w="221"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4439" w:type="dxa"/>
            <w:gridSpan w:val="12"/>
            <w:tcBorders>
              <w:top w:val="nil"/>
              <w:left w:val="nil"/>
              <w:bottom w:val="nil"/>
              <w:right w:val="nil"/>
            </w:tcBorders>
            <w:shd w:val="clear" w:color="auto" w:fill="auto"/>
            <w:noWrap/>
            <w:vAlign w:val="bottom"/>
            <w:hideMark/>
          </w:tcPr>
          <w:p w:rsidR="00A968DE" w:rsidRPr="00A968DE" w:rsidRDefault="00A968DE" w:rsidP="00A968DE"/>
        </w:tc>
        <w:tc>
          <w:tcPr>
            <w:tcW w:w="216" w:type="dxa"/>
            <w:tcBorders>
              <w:top w:val="nil"/>
              <w:left w:val="nil"/>
              <w:bottom w:val="nil"/>
              <w:right w:val="nil"/>
            </w:tcBorders>
            <w:shd w:val="clear" w:color="auto" w:fill="auto"/>
            <w:noWrap/>
            <w:vAlign w:val="bottom"/>
            <w:hideMark/>
          </w:tcPr>
          <w:p w:rsidR="00A968DE" w:rsidRPr="00A968DE" w:rsidRDefault="00A968DE" w:rsidP="00A968DE"/>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tc>
        <w:tc>
          <w:tcPr>
            <w:tcW w:w="216" w:type="dxa"/>
            <w:tcBorders>
              <w:top w:val="nil"/>
              <w:left w:val="nil"/>
              <w:bottom w:val="nil"/>
              <w:right w:val="nil"/>
            </w:tcBorders>
            <w:shd w:val="clear" w:color="auto" w:fill="auto"/>
            <w:noWrap/>
            <w:vAlign w:val="bottom"/>
            <w:hideMark/>
          </w:tcPr>
          <w:p w:rsidR="00A968DE" w:rsidRPr="00A968DE" w:rsidRDefault="00A968DE" w:rsidP="00A968DE"/>
        </w:tc>
        <w:tc>
          <w:tcPr>
            <w:tcW w:w="216" w:type="dxa"/>
            <w:tcBorders>
              <w:top w:val="nil"/>
              <w:left w:val="nil"/>
              <w:bottom w:val="nil"/>
              <w:right w:val="nil"/>
            </w:tcBorders>
            <w:shd w:val="clear" w:color="auto" w:fill="auto"/>
            <w:noWrap/>
            <w:vAlign w:val="bottom"/>
            <w:hideMark/>
          </w:tcPr>
          <w:p w:rsidR="00A968DE" w:rsidRPr="00A968DE" w:rsidRDefault="00A968DE" w:rsidP="00A968DE"/>
        </w:tc>
        <w:tc>
          <w:tcPr>
            <w:tcW w:w="216" w:type="dxa"/>
            <w:tcBorders>
              <w:top w:val="nil"/>
              <w:left w:val="nil"/>
              <w:bottom w:val="nil"/>
              <w:right w:val="nil"/>
            </w:tcBorders>
            <w:shd w:val="clear" w:color="auto" w:fill="auto"/>
            <w:noWrap/>
            <w:vAlign w:val="bottom"/>
            <w:hideMark/>
          </w:tcPr>
          <w:p w:rsidR="00A968DE" w:rsidRPr="00A968DE" w:rsidRDefault="00A968DE" w:rsidP="00A968DE"/>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tc>
        <w:tc>
          <w:tcPr>
            <w:tcW w:w="3822" w:type="dxa"/>
            <w:gridSpan w:val="11"/>
            <w:tcBorders>
              <w:top w:val="nil"/>
              <w:left w:val="nil"/>
              <w:bottom w:val="nil"/>
              <w:right w:val="nil"/>
            </w:tcBorders>
            <w:shd w:val="clear" w:color="auto" w:fill="auto"/>
            <w:vAlign w:val="bottom"/>
            <w:hideMark/>
          </w:tcPr>
          <w:p w:rsidR="00A968DE" w:rsidRPr="00A968DE" w:rsidRDefault="00A968DE" w:rsidP="00A968DE">
            <w:pPr>
              <w:jc w:val="center"/>
            </w:pPr>
            <w:r w:rsidRPr="00A968DE">
              <w:t>Приложение № 8 к решению Собрания депутатов Краснопартизанского муниципального района              "О бюджете Краснопартизанского муниципального района на  2019 год и на плановый период 2020 и 2021 годов"</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6"/>
          <w:wAfter w:w="2361" w:type="dxa"/>
          <w:trHeight w:val="968"/>
        </w:trPr>
        <w:tc>
          <w:tcPr>
            <w:tcW w:w="11074" w:type="dxa"/>
            <w:gridSpan w:val="36"/>
            <w:tcBorders>
              <w:top w:val="nil"/>
              <w:left w:val="nil"/>
              <w:bottom w:val="nil"/>
              <w:right w:val="nil"/>
            </w:tcBorders>
            <w:shd w:val="clear" w:color="auto" w:fill="auto"/>
            <w:vAlign w:val="bottom"/>
            <w:hideMark/>
          </w:tcPr>
          <w:p w:rsidR="00A968DE" w:rsidRPr="00A968DE" w:rsidRDefault="00A968DE" w:rsidP="00A968DE">
            <w:pPr>
              <w:jc w:val="center"/>
              <w:rPr>
                <w:b/>
                <w:bCs/>
                <w:sz w:val="18"/>
                <w:szCs w:val="18"/>
              </w:rPr>
            </w:pPr>
            <w:r w:rsidRPr="00A968DE">
              <w:rPr>
                <w:b/>
                <w:bCs/>
                <w:sz w:val="18"/>
                <w:szCs w:val="1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Краснопартизанского муниципального района</w:t>
            </w:r>
            <w:r w:rsidRPr="00A968DE">
              <w:rPr>
                <w:b/>
                <w:bCs/>
                <w:sz w:val="18"/>
                <w:szCs w:val="18"/>
              </w:rPr>
              <w:br/>
              <w:t>на 2019 год и на плановый период 2020 и 2021 годов</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4439" w:type="dxa"/>
            <w:gridSpan w:val="1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16"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16"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16"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16"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color w:val="FFFFFF"/>
                <w:sz w:val="16"/>
                <w:szCs w:val="16"/>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r w:rsidRPr="00A968DE">
              <w:t>(тыс.рублей)</w:t>
            </w:r>
          </w:p>
        </w:tc>
      </w:tr>
      <w:tr w:rsidR="00A968DE" w:rsidRPr="00A968DE" w:rsidTr="00A968DE">
        <w:trPr>
          <w:gridAfter w:val="6"/>
          <w:wAfter w:w="2361" w:type="dxa"/>
          <w:trHeight w:val="300"/>
        </w:trPr>
        <w:tc>
          <w:tcPr>
            <w:tcW w:w="221"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4439" w:type="dxa"/>
            <w:gridSpan w:val="12"/>
            <w:vMerge w:val="restart"/>
            <w:tcBorders>
              <w:top w:val="single" w:sz="4" w:space="0" w:color="auto"/>
              <w:left w:val="single" w:sz="4" w:space="0" w:color="auto"/>
              <w:bottom w:val="single" w:sz="4" w:space="0" w:color="auto"/>
              <w:right w:val="nil"/>
            </w:tcBorders>
            <w:shd w:val="clear" w:color="auto" w:fill="auto"/>
            <w:noWrap/>
            <w:vAlign w:val="center"/>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Наименование</w:t>
            </w:r>
          </w:p>
        </w:tc>
        <w:tc>
          <w:tcPr>
            <w:tcW w:w="216" w:type="dxa"/>
            <w:tcBorders>
              <w:top w:val="single" w:sz="4" w:space="0" w:color="auto"/>
              <w:left w:val="nil"/>
              <w:bottom w:val="nil"/>
              <w:right w:val="nil"/>
            </w:tcBorders>
            <w:shd w:val="clear" w:color="auto" w:fill="auto"/>
            <w:noWrap/>
            <w:vAlign w:val="center"/>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 </w:t>
            </w:r>
          </w:p>
        </w:tc>
        <w:tc>
          <w:tcPr>
            <w:tcW w:w="432" w:type="dxa"/>
            <w:gridSpan w:val="2"/>
            <w:tcBorders>
              <w:top w:val="single" w:sz="4" w:space="0" w:color="auto"/>
              <w:left w:val="nil"/>
              <w:bottom w:val="nil"/>
              <w:right w:val="nil"/>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 </w:t>
            </w:r>
          </w:p>
        </w:tc>
        <w:tc>
          <w:tcPr>
            <w:tcW w:w="216" w:type="dxa"/>
            <w:tcBorders>
              <w:top w:val="single" w:sz="4" w:space="0" w:color="auto"/>
              <w:left w:val="nil"/>
              <w:bottom w:val="nil"/>
              <w:right w:val="nil"/>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 </w:t>
            </w:r>
          </w:p>
        </w:tc>
        <w:tc>
          <w:tcPr>
            <w:tcW w:w="216" w:type="dxa"/>
            <w:tcBorders>
              <w:top w:val="single" w:sz="4" w:space="0" w:color="auto"/>
              <w:left w:val="nil"/>
              <w:bottom w:val="nil"/>
              <w:right w:val="nil"/>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 </w:t>
            </w:r>
          </w:p>
        </w:tc>
        <w:tc>
          <w:tcPr>
            <w:tcW w:w="216" w:type="dxa"/>
            <w:tcBorders>
              <w:top w:val="single" w:sz="4" w:space="0" w:color="auto"/>
              <w:left w:val="nil"/>
              <w:bottom w:val="nil"/>
              <w:right w:val="single" w:sz="4" w:space="0" w:color="auto"/>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 </w:t>
            </w:r>
          </w:p>
        </w:tc>
        <w:tc>
          <w:tcPr>
            <w:tcW w:w="1296" w:type="dxa"/>
            <w:gridSpan w:val="6"/>
            <w:vMerge w:val="restart"/>
            <w:tcBorders>
              <w:top w:val="single" w:sz="4" w:space="0" w:color="auto"/>
              <w:left w:val="nil"/>
              <w:bottom w:val="single" w:sz="4" w:space="0" w:color="auto"/>
              <w:right w:val="nil"/>
            </w:tcBorders>
            <w:shd w:val="clear" w:color="auto" w:fill="auto"/>
            <w:vAlign w:val="center"/>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Целевая статья</w:t>
            </w:r>
          </w:p>
        </w:tc>
        <w:tc>
          <w:tcPr>
            <w:tcW w:w="885"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Вид расходов</w:t>
            </w:r>
          </w:p>
        </w:tc>
        <w:tc>
          <w:tcPr>
            <w:tcW w:w="2937" w:type="dxa"/>
            <w:gridSpan w:val="7"/>
            <w:tcBorders>
              <w:top w:val="single" w:sz="4" w:space="0" w:color="auto"/>
              <w:left w:val="nil"/>
              <w:bottom w:val="single" w:sz="4" w:space="0" w:color="auto"/>
              <w:right w:val="single" w:sz="4" w:space="0" w:color="auto"/>
            </w:tcBorders>
            <w:shd w:val="clear" w:color="auto" w:fill="auto"/>
            <w:noWrap/>
            <w:vAlign w:val="center"/>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Сумма</w:t>
            </w:r>
          </w:p>
        </w:tc>
        <w:tc>
          <w:tcPr>
            <w:tcW w:w="1258" w:type="dxa"/>
            <w:gridSpan w:val="3"/>
            <w:tcBorders>
              <w:top w:val="single" w:sz="4" w:space="0" w:color="auto"/>
              <w:left w:val="nil"/>
              <w:bottom w:val="single" w:sz="4" w:space="0" w:color="auto"/>
              <w:right w:val="single" w:sz="4" w:space="0" w:color="auto"/>
            </w:tcBorders>
            <w:shd w:val="clear" w:color="auto" w:fill="auto"/>
            <w:noWrap/>
            <w:vAlign w:val="bottom"/>
            <w:hideMark/>
          </w:tcPr>
          <w:p w:rsidR="00A968DE" w:rsidRPr="00A968DE" w:rsidRDefault="00A968DE" w:rsidP="00A968DE">
            <w:pPr>
              <w:rPr>
                <w:rFonts w:ascii="Arial" w:hAnsi="Arial" w:cs="Arial"/>
              </w:rPr>
            </w:pPr>
            <w:r w:rsidRPr="00A968DE">
              <w:rPr>
                <w:rFonts w:ascii="Arial" w:hAnsi="Arial" w:cs="Arial"/>
              </w:rPr>
              <w:t> </w:t>
            </w:r>
          </w:p>
        </w:tc>
      </w:tr>
      <w:tr w:rsidR="00A968DE" w:rsidRPr="00A968DE" w:rsidTr="00A968DE">
        <w:trPr>
          <w:gridAfter w:val="6"/>
          <w:wAfter w:w="2361" w:type="dxa"/>
          <w:trHeight w:val="402"/>
        </w:trPr>
        <w:tc>
          <w:tcPr>
            <w:tcW w:w="221"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4439" w:type="dxa"/>
            <w:gridSpan w:val="12"/>
            <w:vMerge/>
            <w:tcBorders>
              <w:top w:val="single" w:sz="4" w:space="0" w:color="auto"/>
              <w:left w:val="single" w:sz="4" w:space="0" w:color="auto"/>
              <w:bottom w:val="single" w:sz="4" w:space="0" w:color="auto"/>
              <w:right w:val="nil"/>
            </w:tcBorders>
            <w:vAlign w:val="center"/>
            <w:hideMark/>
          </w:tcPr>
          <w:p w:rsidR="00A968DE" w:rsidRPr="00A968DE" w:rsidRDefault="00A968DE" w:rsidP="00A968DE">
            <w:pPr>
              <w:rPr>
                <w:rFonts w:ascii="Arial" w:hAnsi="Arial" w:cs="Arial"/>
                <w:b/>
                <w:bCs/>
                <w:sz w:val="18"/>
                <w:szCs w:val="18"/>
              </w:rPr>
            </w:pPr>
          </w:p>
        </w:tc>
        <w:tc>
          <w:tcPr>
            <w:tcW w:w="216" w:type="dxa"/>
            <w:tcBorders>
              <w:top w:val="nil"/>
              <w:left w:val="nil"/>
              <w:bottom w:val="single" w:sz="4" w:space="0" w:color="auto"/>
              <w:right w:val="nil"/>
            </w:tcBorders>
            <w:shd w:val="clear" w:color="auto" w:fill="auto"/>
            <w:noWrap/>
            <w:vAlign w:val="center"/>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 </w:t>
            </w:r>
          </w:p>
        </w:tc>
        <w:tc>
          <w:tcPr>
            <w:tcW w:w="432" w:type="dxa"/>
            <w:gridSpan w:val="2"/>
            <w:tcBorders>
              <w:top w:val="nil"/>
              <w:left w:val="nil"/>
              <w:bottom w:val="single" w:sz="4" w:space="0" w:color="auto"/>
              <w:right w:val="nil"/>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 </w:t>
            </w:r>
          </w:p>
        </w:tc>
        <w:tc>
          <w:tcPr>
            <w:tcW w:w="216" w:type="dxa"/>
            <w:tcBorders>
              <w:top w:val="nil"/>
              <w:left w:val="nil"/>
              <w:bottom w:val="single" w:sz="4" w:space="0" w:color="auto"/>
              <w:right w:val="nil"/>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 </w:t>
            </w:r>
          </w:p>
        </w:tc>
        <w:tc>
          <w:tcPr>
            <w:tcW w:w="216" w:type="dxa"/>
            <w:tcBorders>
              <w:top w:val="nil"/>
              <w:left w:val="nil"/>
              <w:bottom w:val="single" w:sz="4" w:space="0" w:color="auto"/>
              <w:right w:val="nil"/>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 </w:t>
            </w:r>
          </w:p>
        </w:tc>
        <w:tc>
          <w:tcPr>
            <w:tcW w:w="216" w:type="dxa"/>
            <w:tcBorders>
              <w:top w:val="nil"/>
              <w:left w:val="nil"/>
              <w:bottom w:val="single" w:sz="4" w:space="0" w:color="auto"/>
              <w:right w:val="single" w:sz="4" w:space="0" w:color="auto"/>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 </w:t>
            </w:r>
          </w:p>
        </w:tc>
        <w:tc>
          <w:tcPr>
            <w:tcW w:w="1296" w:type="dxa"/>
            <w:gridSpan w:val="6"/>
            <w:vMerge/>
            <w:tcBorders>
              <w:top w:val="single" w:sz="4" w:space="0" w:color="auto"/>
              <w:left w:val="nil"/>
              <w:bottom w:val="single" w:sz="4" w:space="0" w:color="auto"/>
              <w:right w:val="nil"/>
            </w:tcBorders>
            <w:vAlign w:val="center"/>
            <w:hideMark/>
          </w:tcPr>
          <w:p w:rsidR="00A968DE" w:rsidRPr="00A968DE" w:rsidRDefault="00A968DE" w:rsidP="00A968DE">
            <w:pPr>
              <w:rPr>
                <w:rFonts w:ascii="Arial" w:hAnsi="Arial" w:cs="Arial"/>
                <w:b/>
                <w:bCs/>
                <w:sz w:val="18"/>
                <w:szCs w:val="18"/>
              </w:rPr>
            </w:pPr>
          </w:p>
        </w:tc>
        <w:tc>
          <w:tcPr>
            <w:tcW w:w="885" w:type="dxa"/>
            <w:gridSpan w:val="4"/>
            <w:vMerge/>
            <w:tcBorders>
              <w:top w:val="single" w:sz="4" w:space="0" w:color="auto"/>
              <w:left w:val="single" w:sz="4" w:space="0" w:color="auto"/>
              <w:bottom w:val="single" w:sz="4" w:space="0" w:color="auto"/>
              <w:right w:val="single" w:sz="4" w:space="0" w:color="auto"/>
            </w:tcBorders>
            <w:vAlign w:val="center"/>
            <w:hideMark/>
          </w:tcPr>
          <w:p w:rsidR="00A968DE" w:rsidRPr="00A968DE" w:rsidRDefault="00A968DE" w:rsidP="00A968DE">
            <w:pPr>
              <w:rPr>
                <w:rFonts w:ascii="Arial" w:hAnsi="Arial" w:cs="Arial"/>
                <w:b/>
                <w:bCs/>
                <w:sz w:val="18"/>
                <w:szCs w:val="18"/>
              </w:rPr>
            </w:pPr>
          </w:p>
        </w:tc>
        <w:tc>
          <w:tcPr>
            <w:tcW w:w="1671" w:type="dxa"/>
            <w:gridSpan w:val="4"/>
            <w:tcBorders>
              <w:top w:val="nil"/>
              <w:left w:val="single" w:sz="4" w:space="0" w:color="auto"/>
              <w:bottom w:val="nil"/>
              <w:right w:val="nil"/>
            </w:tcBorders>
            <w:shd w:val="clear" w:color="auto" w:fill="auto"/>
            <w:vAlign w:val="center"/>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2019 год</w:t>
            </w:r>
          </w:p>
        </w:tc>
        <w:tc>
          <w:tcPr>
            <w:tcW w:w="1266" w:type="dxa"/>
            <w:gridSpan w:val="3"/>
            <w:tcBorders>
              <w:top w:val="nil"/>
              <w:left w:val="single" w:sz="4" w:space="0" w:color="auto"/>
              <w:bottom w:val="single" w:sz="4" w:space="0" w:color="auto"/>
              <w:right w:val="nil"/>
            </w:tcBorders>
            <w:shd w:val="clear" w:color="auto" w:fill="auto"/>
            <w:noWrap/>
            <w:vAlign w:val="center"/>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2020 год</w:t>
            </w:r>
          </w:p>
        </w:tc>
        <w:tc>
          <w:tcPr>
            <w:tcW w:w="1258" w:type="dxa"/>
            <w:gridSpan w:val="3"/>
            <w:tcBorders>
              <w:top w:val="nil"/>
              <w:left w:val="nil"/>
              <w:bottom w:val="single" w:sz="4" w:space="0" w:color="auto"/>
              <w:right w:val="single" w:sz="4" w:space="0" w:color="auto"/>
            </w:tcBorders>
            <w:shd w:val="clear" w:color="auto" w:fill="auto"/>
            <w:noWrap/>
            <w:vAlign w:val="center"/>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2021 год</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b/>
                <w:bCs/>
                <w:sz w:val="16"/>
                <w:szCs w:val="16"/>
              </w:rPr>
            </w:pPr>
          </w:p>
        </w:tc>
        <w:tc>
          <w:tcPr>
            <w:tcW w:w="4439" w:type="dxa"/>
            <w:gridSpan w:val="12"/>
            <w:tcBorders>
              <w:top w:val="nil"/>
              <w:left w:val="single" w:sz="4" w:space="0" w:color="auto"/>
              <w:bottom w:val="single" w:sz="4" w:space="0" w:color="auto"/>
              <w:right w:val="nil"/>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1</w:t>
            </w:r>
          </w:p>
        </w:tc>
        <w:tc>
          <w:tcPr>
            <w:tcW w:w="216" w:type="dxa"/>
            <w:tcBorders>
              <w:top w:val="nil"/>
              <w:left w:val="nil"/>
              <w:bottom w:val="single" w:sz="4" w:space="0" w:color="auto"/>
              <w:right w:val="nil"/>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 </w:t>
            </w:r>
          </w:p>
        </w:tc>
        <w:tc>
          <w:tcPr>
            <w:tcW w:w="432" w:type="dxa"/>
            <w:gridSpan w:val="2"/>
            <w:tcBorders>
              <w:top w:val="nil"/>
              <w:left w:val="nil"/>
              <w:bottom w:val="single" w:sz="4" w:space="0" w:color="auto"/>
              <w:right w:val="nil"/>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 </w:t>
            </w:r>
          </w:p>
        </w:tc>
        <w:tc>
          <w:tcPr>
            <w:tcW w:w="216" w:type="dxa"/>
            <w:tcBorders>
              <w:top w:val="nil"/>
              <w:left w:val="nil"/>
              <w:bottom w:val="single" w:sz="4" w:space="0" w:color="auto"/>
              <w:right w:val="nil"/>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 </w:t>
            </w:r>
          </w:p>
        </w:tc>
        <w:tc>
          <w:tcPr>
            <w:tcW w:w="216" w:type="dxa"/>
            <w:tcBorders>
              <w:top w:val="nil"/>
              <w:left w:val="nil"/>
              <w:bottom w:val="single" w:sz="4" w:space="0" w:color="auto"/>
              <w:right w:val="nil"/>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 </w:t>
            </w:r>
          </w:p>
        </w:tc>
        <w:tc>
          <w:tcPr>
            <w:tcW w:w="216" w:type="dxa"/>
            <w:tcBorders>
              <w:top w:val="nil"/>
              <w:left w:val="nil"/>
              <w:bottom w:val="single" w:sz="4" w:space="0" w:color="auto"/>
              <w:right w:val="single" w:sz="4" w:space="0" w:color="auto"/>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 </w:t>
            </w:r>
          </w:p>
        </w:tc>
        <w:tc>
          <w:tcPr>
            <w:tcW w:w="1296" w:type="dxa"/>
            <w:gridSpan w:val="6"/>
            <w:tcBorders>
              <w:top w:val="nil"/>
              <w:left w:val="nil"/>
              <w:bottom w:val="single" w:sz="4" w:space="0" w:color="auto"/>
              <w:right w:val="single" w:sz="4" w:space="0" w:color="auto"/>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2</w:t>
            </w:r>
          </w:p>
        </w:tc>
        <w:tc>
          <w:tcPr>
            <w:tcW w:w="885" w:type="dxa"/>
            <w:gridSpan w:val="4"/>
            <w:tcBorders>
              <w:top w:val="nil"/>
              <w:left w:val="nil"/>
              <w:bottom w:val="single" w:sz="4" w:space="0" w:color="auto"/>
              <w:right w:val="single" w:sz="4" w:space="0" w:color="auto"/>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3</w:t>
            </w:r>
          </w:p>
        </w:tc>
        <w:tc>
          <w:tcPr>
            <w:tcW w:w="1671" w:type="dxa"/>
            <w:gridSpan w:val="4"/>
            <w:tcBorders>
              <w:top w:val="single" w:sz="4" w:space="0" w:color="auto"/>
              <w:left w:val="nil"/>
              <w:bottom w:val="single" w:sz="4" w:space="0" w:color="auto"/>
              <w:right w:val="single" w:sz="4" w:space="0" w:color="auto"/>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4</w:t>
            </w:r>
          </w:p>
        </w:tc>
        <w:tc>
          <w:tcPr>
            <w:tcW w:w="1266" w:type="dxa"/>
            <w:gridSpan w:val="3"/>
            <w:tcBorders>
              <w:top w:val="nil"/>
              <w:left w:val="nil"/>
              <w:bottom w:val="single" w:sz="4" w:space="0" w:color="auto"/>
              <w:right w:val="single" w:sz="4" w:space="0" w:color="auto"/>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5</w:t>
            </w:r>
          </w:p>
        </w:tc>
        <w:tc>
          <w:tcPr>
            <w:tcW w:w="1258" w:type="dxa"/>
            <w:gridSpan w:val="3"/>
            <w:tcBorders>
              <w:top w:val="nil"/>
              <w:left w:val="nil"/>
              <w:bottom w:val="single" w:sz="4" w:space="0" w:color="auto"/>
              <w:right w:val="single" w:sz="4" w:space="0" w:color="auto"/>
            </w:tcBorders>
            <w:shd w:val="clear" w:color="auto" w:fill="auto"/>
            <w:noWrap/>
            <w:vAlign w:val="center"/>
            <w:hideMark/>
          </w:tcPr>
          <w:p w:rsidR="00A968DE" w:rsidRPr="00A968DE" w:rsidRDefault="00A968DE" w:rsidP="00A968DE">
            <w:pPr>
              <w:jc w:val="center"/>
              <w:rPr>
                <w:rFonts w:ascii="Arial" w:hAnsi="Arial" w:cs="Arial"/>
                <w:b/>
                <w:bCs/>
                <w:sz w:val="16"/>
                <w:szCs w:val="16"/>
              </w:rPr>
            </w:pPr>
            <w:r w:rsidRPr="00A968DE">
              <w:rPr>
                <w:rFonts w:ascii="Arial" w:hAnsi="Arial" w:cs="Arial"/>
                <w:b/>
                <w:bCs/>
                <w:sz w:val="16"/>
                <w:szCs w:val="16"/>
              </w:rPr>
              <w:t>6</w:t>
            </w:r>
          </w:p>
        </w:tc>
      </w:tr>
      <w:tr w:rsidR="00A968DE" w:rsidRPr="00A968DE" w:rsidTr="00A968DE">
        <w:trPr>
          <w:gridAfter w:val="6"/>
          <w:wAfter w:w="2361" w:type="dxa"/>
          <w:trHeight w:val="199"/>
        </w:trPr>
        <w:tc>
          <w:tcPr>
            <w:tcW w:w="221"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b/>
                <w:bCs/>
                <w:sz w:val="16"/>
                <w:szCs w:val="16"/>
              </w:rPr>
            </w:pPr>
          </w:p>
        </w:tc>
        <w:tc>
          <w:tcPr>
            <w:tcW w:w="4439" w:type="dxa"/>
            <w:gridSpan w:val="1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16"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16"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16"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16"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Муниципальная  программа "Развитие малого и среднего предпринимательства в Краснопартизанском муниципальном районе на 2019-2020 годы"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01 0 00 00000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114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"Информирование субъектов малого и среднего предпринимательства района о мерах поддержки субъектов предпринимательства, доведение информации о действующих нормативных правовых актах  через районную газету "Заволжские степи""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01 0 01 00000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01 0 01 10000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01 0 01 10000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01 0 01 10000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919"/>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 xml:space="preserve"> Муниципальная  программа "Энергосбережение и повышение энергетической эффективности в Краснопартизанском муниципальном районе на 2011-2020 годы"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02 0 00 00000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"Повышение энергоэффективности в организациях бюджетной сферы и сферы услуг"</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02 0 03 00000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02 0 03 10000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02 0 03 10000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02 0 03 10000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114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Муниципальная  программа "Развитие сельского хозяйства и регулирование рынков сельскохозяйственной продукции, сырья и продовольствия Краснопартизанского района Саратовской области" на 2013-2020 годы".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03 0 00 00000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"Поощрение передовиков производства в растениеводстве по итогам районного конкурса работников АПК по увеличению продукции"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03 0 01 00000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76,0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76,0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03 0 01 10000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76,0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76,0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03 0 01 10000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76,0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76,0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03 0 01 10000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76,0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76,0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919"/>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"Поощрение передовиков производства в животноводстве по итогам районного конкурса работников АПК по увеличению производства продукции"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03 0 02 00000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24,0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24,0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03 0 02 10000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24,0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24,0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03 0 02 10000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24,0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24,0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03 0 02 10000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24,0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24,0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Муниципальная  программа "Развитие местного самоуправления в Краснопартизанском муниципальном районе на 2018-2020 годы"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05 0 00 00000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405,5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305,5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"Проведение ежегодных конкурсов муниципальных образований района"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05 0 01 00000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05 0 01 10000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05 0 01 10000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05 0 01 10000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919"/>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"Приобретение компьютеров и комплектующих, соответствующих необходимым требованиям(системный блок, монитор, клавиатура, манипулятор-мышь)"</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05 0 02 00000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90,0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05 0 02 10000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90,0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05 0 02 10000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90,0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05 0 02 10000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90,0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1819"/>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"Участие в обеспечении подготовки, переподготовки и повышения квалификации лиц, замещающих выборные муниципальные должности, а также профессиональной подготовки, переподготовки и повышения квалификации муниципальных служащих и работников муниципальных учреждений; консультации, обучение и оказание помощи в получении информации; аттестация рабочего места"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05 0 03 00000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05 0 03 10000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05 0 03 10000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05 0 03 10000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"Приобретение специализированного программного обеспечения, включая региональный и муниципальный компоненты"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05 0 04 00000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85,5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85,5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05 0 04 10000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85,5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85,5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05 0 04 10000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85,5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85,5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05 0 04 10000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85,5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85,5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"Техническое обеспечение мероприятий, направленных на повышение престижа Краснопартизанского муниципального района"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05 0 05 00000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05 0 05 10000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05 0 05 10000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05 0 05 10000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"Сопровождение и актуализация официального сайта администрации Краснопартизанского муниципального района"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05 0 06 00000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105,0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05 0 06 10000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105,0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05 0 06 10000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105,0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05 0 06 10000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105,0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"Оказание поддержки Ассоциации "Совет муниципальных образований Саратовской области"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05 0 07 00000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55,0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55,0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05 0 07 10000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55,0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55,0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05 0 07 10000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55,0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55,0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05 0 07 10000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55,0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55,0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мероприятий "Оказание поддержки территориальным общественным самоуправлениям"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05 0 08 00000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05 0 08 10000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05 0 08 10000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05 0 08 10000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Муниципальная  программа "Развитие физической культуры и спорта в Краснопартизанском муниципальном районе на 2017-2019 годы".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07 0 00 00000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285,0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"Проведение соревнований по различным видам спорта на территории района среди различных возрастных категорий"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07 0 01 00000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79,0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07 0 01 10000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79,0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07 0 01 10000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29,0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07 0 01 10000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29,0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07 0 01 10000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бюджетным учреждениям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07 0 01 10000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610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автономным учреждениям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07 0 01 10000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620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43,0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919"/>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"Участие спортсменов Краснопартизанского муниципального района в зональных, областных и всероссийских соревнованиях по различным видам спорта "</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07 0 02 00000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176,0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07 0 02 10000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176,0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07 0 02 10000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107,0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07 0 02 10000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107,0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07 0 02 10000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69,0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бюджетным учреждениям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07 0 02 10000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610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автономным учреждениям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07 0 02 10000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620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48,5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"Приобритение спортивного инвентаря"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07 0 04 00000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07 0 04 10000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07 0 04 10000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автономным учреждениям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07 0 04 10000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620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 xml:space="preserve"> Муниципальная  программа "Молодежь района на 2017-2019 годы"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08 0 00 00000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151,5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«Проведение соревнований спортивно-туристического направления»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08 0 01 00000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08 0 01 10000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08 0 01 10000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08 0 01 10000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"Фестиваль творчества молодежи района "Палитра жизни"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08 0 02 00000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08 0 02 10000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08 0 02 10000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08 0 02 10000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919"/>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Муниципальная  программа "Оформление права собственности на муниципальное имущество Краснопартизанского муниципального района на 2018 -2020 годы"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10 0 00 00000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392,5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33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"Расходы на проведение технических инвентаризаций объектов капитального строительства муниципального имущества и бесхозяйных объектов,изготовление технических планов на объекты капитального строительства для постановки на кадастровый учет и регистрации права муниципальной собственности, оказание консультационных услуг по оценке имущества и выполнение работ по оценке муниципального имущества, изготовление проектов перепланировки объектов недвижимости муниципального имущества, изготовление справок о технических характеристиках на объекты капитального строительства муниципального имущества и бесхозяйные объекты, уточнение характеристик объектов муниципального имущества и бесхозяйных объектов."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10 0 01 00000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377,5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35,0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10 0 01 10000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377,5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35,0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10 0 01 10000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377,5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35,0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10 0 01 10000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377,5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35,0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15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"Расходы на проведение топографических (горизонтальных) съемок земельных участков для целей кадастрового учета, изготовление схем расположения земельных участков на кадастровом плане территории, изготовление межевых планов земельных участков под объектами муниципального имущества и бесхозяйными объектами"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10 0 02 00000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10 0 02 10000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10 0 02 10000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10 0 02 10000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114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"Муниципальная  программа "Снижение рисков и смягчение последствий чрезвычайных ситуаций природного и техногенного характера в Краснопартизанском муниципальном районе на 2019 год"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12 0 00 00000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126,0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13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"Оборудование единой дежурно-диспетчерской службы муниципального района в соответствии с методическими рекомендациями по организации функционирования единых дежурно-диспетчерских служб муниципальных образований Саратовской области"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12 0 01 00000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126,0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12 0 01 10000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126,0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12 0 01 10000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126,0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12 0 01 10000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126,0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Муниципальная программа "Развитие культуры в Краснопартизанском муниципальном районе на 2018-2024 годы"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15 0 00 00000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41 194,6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36 570,5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36 847,0 </w:t>
            </w: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"Оказание муниципальных услуг населению дополнительного образования в сфере культуры"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15 0 01 00000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3 538,2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3 530,0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3 530,0 </w:t>
            </w: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выполнение муниципальных заданий муниципальными бюджетными и автономными учреждениями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15 0 01 04100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3 538,2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3 530,0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3 530,0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15 0 01 04100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3 535,7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3 530,0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3 530,0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бюджетным учреждениям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15 0 01 04100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610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3 535,7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3 530,0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3 530,0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15 0 01 04100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15 0 01 04100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"Оказание муниципальных услуг населению библиотеками"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6 896,0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6 710,7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6 710,7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деятельности муниципальных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15 0 02 04200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6 717,3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6 710,7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6 710,7 </w:t>
            </w:r>
          </w:p>
        </w:tc>
      </w:tr>
      <w:tr w:rsidR="00A968DE" w:rsidRPr="00A968DE" w:rsidTr="00A968DE">
        <w:trPr>
          <w:gridAfter w:val="6"/>
          <w:wAfter w:w="2361" w:type="dxa"/>
          <w:trHeight w:val="114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15 0 02 04200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6 529,3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6 529,3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6 529,3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15 0 02 04200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6 529,3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6 529,3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6 529,3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15 0 02 04200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179,1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180,6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180,6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15 0 02 04200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179,1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180,6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180,6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15 0 02 04200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8,9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0,8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0,8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15 0 02 04200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8,9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0,8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0,8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Обеспечения надлежащего осуществления полномочий по решению вопросов местного значения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15 0 02 79200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25,0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15 0 02 79200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25,0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15 0 02 79200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25,0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Комплектование книжных фондов муниципальных общедоступных библиотек</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L5191</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8,4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L5191</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8,4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L5191</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8,4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114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Подключение муниципальных общедоступных библиотек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L5193</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95,3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L5193</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95,3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L5193</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95,3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Государственная поддержка лучших работников  сельских учреждений культуры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L5194</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114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L5194</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02 L5194</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"Оказание муниципальных услуг населению культурно-досуговыми учреждениями"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15 0 03 00000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10 751,5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10 846,3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10 846,3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деятельности муниципальных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15 0 03 04200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10 751,5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10 846,3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10 846,3 </w:t>
            </w:r>
          </w:p>
        </w:tc>
      </w:tr>
      <w:tr w:rsidR="00A968DE" w:rsidRPr="00A968DE" w:rsidTr="00A968DE">
        <w:trPr>
          <w:gridAfter w:val="6"/>
          <w:wAfter w:w="2361" w:type="dxa"/>
          <w:trHeight w:val="114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15 0 03 04200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10 272,5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10 722,8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10 722,8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15 0 03 04200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10 272,5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10 722,8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10 722,8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15 0 03 04200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421,5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87,2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87,2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15 0 03 04200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421,5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87,2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87,2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15 0 03 04200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57,5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36,4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36,4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15 0 03 04200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57,5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36,4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36,4 </w:t>
            </w: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 Обеспечение деятельности, а так-же развитие и укрепление материально-технической базы учреждений культуры"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15 0 04 00000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8 261,2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8 220,2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8 220,2 </w:t>
            </w: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выполнение муниципальных заданий муниципальными бюджетными и автономными учреждениями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15 0 04 04100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8 261,2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8 220,2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8 220,2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15 0 04 04100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8 261,2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8 220,2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8 220,2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бюджетным учреждениям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15 0 04 04100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610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2 708,9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8 220,2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8 220,2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автономным учреждениям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15 0 04 04100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620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5 552,4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мероприятие"Мероприятие по повышению оплаты труда отдельным категориям работников"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15 0 06 00000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7 284,2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7 263,3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7 539,8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Сохранение достигнутых показателей повышения оплаты труда отдельных категорий работников бюджетной сферы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15 0 06 72500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6 834,0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7 263,3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7 539,8 </w:t>
            </w:r>
          </w:p>
        </w:tc>
      </w:tr>
      <w:tr w:rsidR="00A968DE" w:rsidRPr="00A968DE" w:rsidTr="00A968DE">
        <w:trPr>
          <w:gridAfter w:val="6"/>
          <w:wAfter w:w="2361" w:type="dxa"/>
          <w:trHeight w:val="114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15 0 06 72500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6 313,2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7 263,3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7 539,8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15 0 06 72500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6 313,2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7 263,3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7 539,8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15 0 06 72500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520,8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бюджетным учреждениям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15 0 06 72500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610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520,8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Сохранение достигнутых показателей повышения оплаты труда отдельных категорий работников бюджетной сферы за счет средств местного бюджета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06 S2500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450,2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114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06 S2500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450,2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06 S2500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450,2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"Обеспечение повышения оплаты труда некоторых категорий работников муниципальных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15 0 07 00000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3 463,5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Обеспечение повышения оплаты труда некоторых категорий работников муниципальных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15 0 07 72300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2 856,7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15 0 07 72300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2 856,7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бюджетным учреждениям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15 0 07 72300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610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768,5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автономным учреждениям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15 0 07 72300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620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2 088,2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Обеспечение повышения оплаты труда некоторых категорий работников муниципальных учреждений за счет средств местного бюджета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07 S2300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606,8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07 S2300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606,8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автономным учреждениям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07 S2300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620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606,8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"Развитие и укрепление материально-технической базы учреждений культуры района"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15 0 08 00000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1 000,0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15 0 08 10000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1 000,0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15 0 08 10000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1 000,0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автономным учреждениям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15 0 08 10000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620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1 000,0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Муниципальная программа "Развитие образования  Краснопартизанского  района на 2017-2022 годы"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16 0 00 00000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163 323,7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145 225,4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153 000,9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"Развитие системы дошкольного образования""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44 382,0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40 354,4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41 673,0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деятельности муниципальных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16 0 01 04200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21 167,1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17 750,1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17 646,0 </w:t>
            </w:r>
          </w:p>
        </w:tc>
      </w:tr>
      <w:tr w:rsidR="00A968DE" w:rsidRPr="00A968DE" w:rsidTr="00A968DE">
        <w:trPr>
          <w:gridAfter w:val="6"/>
          <w:wAfter w:w="2361" w:type="dxa"/>
          <w:trHeight w:val="114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16 0 01 04200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12 407,5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12 407,5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12 407,5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16 0 01 04200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12 407,5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12 407,5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12 407,5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16 0 01 04200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8 740,3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5 342,6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5 238,5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16 0 01 04200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8 740,3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5 342,6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5 238,5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16 0 01 04200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19,3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16 0 01 04200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19,3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земельного налога, налога на имущество и транспортного налога муниципальными казенными учреждениями.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16 0 01 06200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32,1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32,1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32,1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16 0 01 06200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32,1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32,1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32,1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16 0 01 06200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32,1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32,1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32,1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Обеспечение повышения оплаты труда некоторых категорий работников муниципальных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16 0 01 72300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1 371,1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114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16 0 01 72300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1 371,1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16 0 01 72300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1 371,1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Финансовое обеспечение образовательной деятельности муниципальных дошкольных образовательных организаций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16 0 01 76700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21 198,1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22 013,6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23 436,3 </w:t>
            </w:r>
          </w:p>
        </w:tc>
      </w:tr>
      <w:tr w:rsidR="00A968DE" w:rsidRPr="00A968DE" w:rsidTr="00A968DE">
        <w:trPr>
          <w:gridAfter w:val="6"/>
          <w:wAfter w:w="2361" w:type="dxa"/>
          <w:trHeight w:val="114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16 0 01 76700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21 047,6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21 848,4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23 271,1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16 0 01 76700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21 047,6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21 848,4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23 271,1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16 0 01 76700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165,2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165,2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16 0 01 76700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165,2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165,2 </w:t>
            </w:r>
          </w:p>
        </w:tc>
      </w:tr>
      <w:tr w:rsidR="00A968DE" w:rsidRPr="00A968DE" w:rsidTr="00A968DE">
        <w:trPr>
          <w:gridAfter w:val="6"/>
          <w:wAfter w:w="2361" w:type="dxa"/>
          <w:trHeight w:val="114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16 0 01 76900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558,6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558,6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558,6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16 0 01 76900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558,6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558,6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558,6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16 0 01 76900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558,6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558,6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558,6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Обеспечения надлежащего осуществления полномочий по решению вопросов местного значения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16 0 01 79200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55,0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16 0 01 79200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55,0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16 0 01 79200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55,0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"Развитие системы общего и дополнительного образования"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115 629,5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102 940,3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109 323,7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деятельности муниципальных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16 0 02 04200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33 843,8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17 591,5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18 457,3 </w:t>
            </w:r>
          </w:p>
        </w:tc>
      </w:tr>
      <w:tr w:rsidR="00A968DE" w:rsidRPr="00A968DE" w:rsidTr="00A968DE">
        <w:trPr>
          <w:gridAfter w:val="6"/>
          <w:wAfter w:w="2361" w:type="dxa"/>
          <w:trHeight w:val="114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16 0 02 04200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7 050,5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7 050,5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7 050,5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16 0 02 04200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7 050,5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7 050,5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7 050,5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16 0 02 04200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26 729,1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10 541,0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11 406,8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16 0 02 04200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26 729,1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10 541,0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11 406,8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16 0 02 04200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64,2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16 0 02 04200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64,2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земельного налога, налога на имущество и транспортного налога муниципальными казенными учреждениями.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16 0 02 06200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235,0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235,0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235,0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16 0 02 06200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235,0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235,0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235,0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16 0 02 06200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235,0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235,0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235,0 </w:t>
            </w: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Финансовое обеспечение образовательной деятельности муниципальных общеобразовательных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16 0 02 77000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79 362,5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83 035,6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88 553,2 </w:t>
            </w:r>
          </w:p>
        </w:tc>
      </w:tr>
      <w:tr w:rsidR="00A968DE" w:rsidRPr="00A968DE" w:rsidTr="00A968DE">
        <w:trPr>
          <w:gridAfter w:val="6"/>
          <w:wAfter w:w="2361" w:type="dxa"/>
          <w:trHeight w:val="114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16 0 02 77000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78 143,6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81 816,7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87 334,3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16 0 02 77000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78 143,6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81 816,7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87 334,3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16 0 02 77000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1 218,9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1 218,9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1 218,9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16 0 02 77000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1 218,9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1 218,9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1 218,9 </w:t>
            </w:r>
          </w:p>
        </w:tc>
      </w:tr>
      <w:tr w:rsidR="00A968DE" w:rsidRPr="00A968DE" w:rsidTr="00A968DE">
        <w:trPr>
          <w:gridAfter w:val="6"/>
          <w:wAfter w:w="2361" w:type="dxa"/>
          <w:trHeight w:val="114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16 0 02 77200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2 078,2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2 078,2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2 078,2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16 0 02 77200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2 078,2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2 078,2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2 078,2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16 0 02 77200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2 078,2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2 078,2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2 078,2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Обеспечения надлежащего осуществления полномочий по решению вопросов местного значения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16 0 02 79200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110,0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16 0 02 79200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110,0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16 0 02 79200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110,0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мероприятие"Мероприятие по повышению оплаты труда отдельным категориям работников"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16 0 04 00000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1 720,0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1 930,7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2 004,2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Сохранение достигнутых показателей повышения оплаты труда отдельных категорий работников бюджетной сферы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16 0 04 72500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1 720,0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1 930,7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2 004,2 </w:t>
            </w:r>
          </w:p>
        </w:tc>
      </w:tr>
      <w:tr w:rsidR="00A968DE" w:rsidRPr="00A968DE" w:rsidTr="00A968DE">
        <w:trPr>
          <w:gridAfter w:val="6"/>
          <w:wAfter w:w="2361" w:type="dxa"/>
          <w:trHeight w:val="114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16 0 04 72500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1 720,0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1 930,7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2 004,2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16 0 04 72500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1 720,0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1 930,7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2 004,2 </w:t>
            </w: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регионального проекта (программы) в целях выполнения задач федерального проекта "Современная школа"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E1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1 592,1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Обновление материально-технической базы для формирования у обучающихся современных технологических и гуманитарных навыков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E1 51690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1 592,1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E1 51690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1 592,1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16 0 E1 51690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1 592,1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Муниципальная  программа "Профилактика терроризма и экстремизма в Краснопартизанском муниципальном районе на 2019 - 2021 годы"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19 0 00 00000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184,2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181,7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181,7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"Приобретение и установка камер наружного наблюдения"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19 0 01 00000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76,1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105,6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105,6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19 0 01 10000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76,1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105,6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105,6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19 0 01 10000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76,1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105,6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105,6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19 0 01 10000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76,1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105,6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105,6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"Техническое обслуживание тревожных кнопок вызова полиции"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19 0 02 00000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108,1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76,1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76,1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19 0 02 10000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108,1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76,1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76,1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19 0 02 10000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108,1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76,1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76,1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19 0 02 10000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108,1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76,1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76,1 </w:t>
            </w:r>
          </w:p>
        </w:tc>
      </w:tr>
      <w:tr w:rsidR="00A968DE" w:rsidRPr="00A968DE" w:rsidTr="00A968DE">
        <w:trPr>
          <w:gridAfter w:val="6"/>
          <w:wAfter w:w="2361" w:type="dxa"/>
          <w:trHeight w:val="919"/>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Муниципальная программа "Модернизация и развитие автомобильных дорог общего пользования местного значения по Краснопартизанскому муниципальному району на 2019 год"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25 0 00 00000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15 052,1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"Капитальный ремонт, ремонт и содержание автомобильных дорог общего пользования местного значения."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25 0 01 00000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6 335,4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919"/>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Обеспечение капитального ремонта, ремонта и содержания автомобильных дорог общего пользования местного значения, за счет средств областного дорожного фонда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01 D7300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6 135,4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01 D7300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6 135,4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01 D7300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6 135,4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Капитальный ремонт, ремонт и содержание автомобильных дорог общего пользования местного значения за счет средств местного бюджета.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01 S7300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01 S7300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01 S7300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1819"/>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"Содержание и благоустройство автомобильных дорог общего пользования местного значения и сооружений на них: Профилировка обочин и покос травы на них. Очистка и окраска технических средств организации дорожного движения, ямочный ремонт, устройство выравнивающего слоя, уборка мусора, профилирование грунтовых дорог, установка и замена дорожных знаков и другое"</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25 0 02 00000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7 716,7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25 0 02 10000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7 716,7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25 0 02 10000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7 716,7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25 0 02 10000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7 716,7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13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"Содержание автомобильных дорог общего пользования местного значения в зимних условиях:очистка дорог от снега, и наледи, посыпка песчано-соляной смесью, круглосуточное дежурство, патрулирование дорог, очистка от снега дорожных знаков и другое"</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25 0 03 00000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1 000,0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25 0 03 10000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1 000,0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25 0 03 10000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1 000,0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25 0 03 10000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1 000,0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Муниципальная программа "Обеспечение населения Краснопартизанского района хозяйственно-питьевым водоснабжением на 2019 год"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26 0 00 00000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1 749,7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"Расчистка русла реки Б.Узень с.Милорадовка"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26 0 01 00000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235,0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26 0 01 10000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235,0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26 0 01 10000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235,0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26 0 01 10000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235,0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"Предпроектная проработка по объекту: Модернизация канализационных очистных сооружений п.Горный Краснопартизанского района"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26 0 02 00000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26 0 02 10000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26 0 02 10000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26 0 02 10000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"Инженерно-топографические изыскания площадки БОС"</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26 0 05 00000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99,8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26 0 05 10000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99,8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26 0 05 10000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99,8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26 0 05 10000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99,8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"Обмерочное и инсьтрументальное обследование строительных конструкций"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26 0 06 00000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99,9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26 0 06 10000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99,9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26 0 06 10000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99,9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26 0 06 10000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99,9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"Разработка проекта и рабочей документации технологического процесса очистки стоков с проведением государственной экспертизы"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26 0 07 00000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1 300,0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26 0 07 10000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1 300,0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26 0 07 10000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1 300,0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26 0 07 10000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1 300,0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Муниципальная программа "Обеспечение жильем молодых семей на 2018-2020 годы"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27 0 00 00000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114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Основное мероприятие "Предоставление молодым семьям - участникам программы социальных выплат на приобретение жилья экономического класса или строительство индивидуального жилого дома экономического класса"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27 0 01 00000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Реализация основного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27 0 01 10000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Социальное обеспечение и иные выплаты населению</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27 0 01 10000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300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Социальные выплаты гражданам, кроме публичных нормативных социальных выплат</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27 0 01 10000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320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Осуществление расходов за счет межбюджетных трансфертов из федерального и областного бюджета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90 0 00 00000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5 865,5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5 695,1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5 761,7 </w:t>
            </w: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Осуществление переданных полномочий субъекта Российской Федерации за счет средств областного бюджета.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90 3 00 00000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1 448,3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1 485,3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1 521,9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Исполнение государственных полномочий по расчету и предоставлению дотаций поселениям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90 3 00 76100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526,0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535,4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544,1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Межбюджетные трансферты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90 3 00 76100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500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526,0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535,4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544,1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Дотации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 xml:space="preserve">90 3 00 </w:t>
            </w:r>
            <w:r w:rsidRPr="00A968DE">
              <w:rPr>
                <w:rFonts w:ascii="Arial" w:hAnsi="Arial" w:cs="Arial"/>
                <w:sz w:val="18"/>
                <w:szCs w:val="18"/>
              </w:rPr>
              <w:lastRenderedPageBreak/>
              <w:t>76100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lastRenderedPageBreak/>
              <w:t>510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526,0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535,4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544,1 </w:t>
            </w: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органами местного самоуправления отдельных государственных полномочий по государственному управлению охраной труда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90 3 00 76300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212,8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219,7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226,7 </w:t>
            </w:r>
          </w:p>
        </w:tc>
      </w:tr>
      <w:tr w:rsidR="00A968DE" w:rsidRPr="00A968DE" w:rsidTr="00A968DE">
        <w:trPr>
          <w:gridAfter w:val="6"/>
          <w:wAfter w:w="2361" w:type="dxa"/>
          <w:trHeight w:val="114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90 3 00 76300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179,6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186,5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193,5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90 3 00 76300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179,6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186,5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193,5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90 3 00 76300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33,2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33,2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33,2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90 3 00 76300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33,2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33,2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33,2 </w:t>
            </w:r>
          </w:p>
        </w:tc>
      </w:tr>
      <w:tr w:rsidR="00A968DE" w:rsidRPr="00A968DE" w:rsidTr="00A968DE">
        <w:trPr>
          <w:gridAfter w:val="6"/>
          <w:wAfter w:w="2361" w:type="dxa"/>
          <w:trHeight w:val="919"/>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90 3 00 76400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224,9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231,8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238,8 </w:t>
            </w:r>
          </w:p>
        </w:tc>
      </w:tr>
      <w:tr w:rsidR="00A968DE" w:rsidRPr="00A968DE" w:rsidTr="00A968DE">
        <w:trPr>
          <w:gridAfter w:val="6"/>
          <w:wAfter w:w="2361" w:type="dxa"/>
          <w:trHeight w:val="114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90 3 00 76400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179,6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186,5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193,5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90 3 00 76400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179,6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186,5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193,5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90 3 00 76400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45,3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45,3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45,3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90 3 00 76400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45,3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45,3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45,3 </w:t>
            </w:r>
          </w:p>
        </w:tc>
      </w:tr>
      <w:tr w:rsidR="00A968DE" w:rsidRPr="00A968DE" w:rsidTr="00A968DE">
        <w:trPr>
          <w:gridAfter w:val="6"/>
          <w:wAfter w:w="2361" w:type="dxa"/>
          <w:trHeight w:val="13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90 3 00 76500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213,0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219,9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226,8 </w:t>
            </w:r>
          </w:p>
        </w:tc>
      </w:tr>
      <w:tr w:rsidR="00A968DE" w:rsidRPr="00A968DE" w:rsidTr="00A968DE">
        <w:trPr>
          <w:gridAfter w:val="6"/>
          <w:wAfter w:w="2361" w:type="dxa"/>
          <w:trHeight w:val="114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90 3 00 76500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187,4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186,5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193,4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90 3 00 76500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187,4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186,5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193,4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90 3 00 76500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25,6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33,4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33,4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90 3 00 76500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25,6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33,4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33,4 </w:t>
            </w:r>
          </w:p>
        </w:tc>
      </w:tr>
      <w:tr w:rsidR="00A968DE" w:rsidRPr="00A968DE" w:rsidTr="00A968DE">
        <w:trPr>
          <w:gridAfter w:val="6"/>
          <w:wAfter w:w="2361" w:type="dxa"/>
          <w:trHeight w:val="919"/>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90 3 00 76600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221,6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228,5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235,5 </w:t>
            </w:r>
          </w:p>
        </w:tc>
      </w:tr>
      <w:tr w:rsidR="00A968DE" w:rsidRPr="00A968DE" w:rsidTr="00A968DE">
        <w:trPr>
          <w:gridAfter w:val="6"/>
          <w:wAfter w:w="2361" w:type="dxa"/>
          <w:trHeight w:val="114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90 3 00 76600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180,6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187,5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194,5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90 3 00 76600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180,6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187,5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194,5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90 3 00 76600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41,0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41,0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41,0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90 3 00 76600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41,0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41,0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41,0 </w:t>
            </w:r>
          </w:p>
        </w:tc>
      </w:tr>
      <w:tr w:rsidR="00A968DE" w:rsidRPr="00A968DE" w:rsidTr="00A968DE">
        <w:trPr>
          <w:gridAfter w:val="6"/>
          <w:wAfter w:w="2361" w:type="dxa"/>
          <w:trHeight w:val="919"/>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77Г00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1,3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1,3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1,3 </w:t>
            </w:r>
          </w:p>
        </w:tc>
      </w:tr>
      <w:tr w:rsidR="00A968DE" w:rsidRPr="00A968DE" w:rsidTr="00A968DE">
        <w:trPr>
          <w:gridAfter w:val="6"/>
          <w:wAfter w:w="2361" w:type="dxa"/>
          <w:trHeight w:val="114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77Г00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1,3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1,3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1,3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77Г00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1,3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1,3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1,3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Проведение мероприятий по отлову и содержанию безнадзорных животных</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77Д00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48,7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48,7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48,7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77Д00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48,7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48,7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48,7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3 00 77Д00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48,7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48,7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48,7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Осуществление расходов  в рамках государственных программ Саратовской области.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90 4 00 00000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4 417,2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4 209,8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4 239,8 </w:t>
            </w: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Мероприятия  государственной программы Саратовской области "Развитие образования в Саратовской области до 2020 года"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1 606,5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1 296,2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1 219,7 </w:t>
            </w:r>
          </w:p>
        </w:tc>
      </w:tr>
      <w:tr w:rsidR="00A968DE" w:rsidRPr="00A968DE" w:rsidTr="00A968DE">
        <w:trPr>
          <w:gridAfter w:val="6"/>
          <w:wAfter w:w="2361" w:type="dxa"/>
          <w:trHeight w:val="24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и частичного  финансирования расходов на присмотр и уход за детьми в муниципальных образовательных организациях, реализующих основную общеобразовательную программу дошкольного образования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90 4 51 77300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101,4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104,9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108,2 </w:t>
            </w:r>
          </w:p>
        </w:tc>
      </w:tr>
      <w:tr w:rsidR="00A968DE" w:rsidRPr="00A968DE" w:rsidTr="00A968DE">
        <w:trPr>
          <w:gridAfter w:val="6"/>
          <w:wAfter w:w="2361" w:type="dxa"/>
          <w:trHeight w:val="114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90 4 51 77300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91,4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99,9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99,9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90 4 51 77300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91,4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99,9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99,9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90 4 51 77300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8,3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90 4 51 77300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8,3 </w:t>
            </w:r>
          </w:p>
        </w:tc>
      </w:tr>
      <w:tr w:rsidR="00A968DE" w:rsidRPr="00A968DE" w:rsidTr="00A968DE">
        <w:trPr>
          <w:gridAfter w:val="6"/>
          <w:wAfter w:w="2361" w:type="dxa"/>
          <w:trHeight w:val="15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90 4 51 77800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93,1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80,9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73,9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90 4 51 77800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93,1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80,9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73,9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90 4 51 77800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93,1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80,9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73,9 </w:t>
            </w: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Компенсация родительской платы за присмотр и уход за детьми  в образовательных организациях, реализующих программу  дошкольного образования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90 4 51 77900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1 209,2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900,7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821,1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Социальное обеспечение и иные выплаты населению</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90 4 51 77900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300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1 209,2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900,7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821,1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Публичные нормативные социальные выплаты гражданам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90 4 51 77900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310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1 209,2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900,7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821,1 </w:t>
            </w:r>
          </w:p>
        </w:tc>
      </w:tr>
      <w:tr w:rsidR="00A968DE" w:rsidRPr="00A968DE" w:rsidTr="00A968DE">
        <w:trPr>
          <w:gridAfter w:val="6"/>
          <w:wAfter w:w="2361" w:type="dxa"/>
          <w:trHeight w:val="15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90 4 51 77E00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202,8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209,7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216,5 </w:t>
            </w:r>
          </w:p>
        </w:tc>
      </w:tr>
      <w:tr w:rsidR="00A968DE" w:rsidRPr="00A968DE" w:rsidTr="00A968DE">
        <w:trPr>
          <w:gridAfter w:val="6"/>
          <w:wAfter w:w="2361" w:type="dxa"/>
          <w:trHeight w:val="114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90 4 51 77E00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202,8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194,1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200,9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90 4 51 77E00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202,8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194,1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200,9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90 4 51 77E00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15,6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15,6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90 4 51 77E00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15,6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15,6 </w:t>
            </w: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Мероприятия  государственной программы Саратовской области "Социальная поддержка и социальное обслуживание граждан до 2020 года"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90 4 52 00000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2 810,7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2 913,6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3 020,1 </w:t>
            </w:r>
          </w:p>
        </w:tc>
      </w:tr>
      <w:tr w:rsidR="00A968DE" w:rsidRPr="00A968DE" w:rsidTr="00A968DE">
        <w:trPr>
          <w:gridAfter w:val="6"/>
          <w:wAfter w:w="2361" w:type="dxa"/>
          <w:trHeight w:val="919"/>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52 77Б00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214,8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221,7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228,6 </w:t>
            </w:r>
          </w:p>
        </w:tc>
      </w:tr>
      <w:tr w:rsidR="00A968DE" w:rsidRPr="00A968DE" w:rsidTr="00A968DE">
        <w:trPr>
          <w:gridAfter w:val="6"/>
          <w:wAfter w:w="2361" w:type="dxa"/>
          <w:trHeight w:val="114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52 77Б00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187,2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194,1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201,0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52 77Б00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187,2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194,1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201,0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52 77Б00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27,6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27,6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27,6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52 77Б00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27,6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27,6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27,6 </w:t>
            </w:r>
          </w:p>
        </w:tc>
      </w:tr>
      <w:tr w:rsidR="00A968DE" w:rsidRPr="00A968DE" w:rsidTr="00A968DE">
        <w:trPr>
          <w:gridAfter w:val="6"/>
          <w:wAfter w:w="2361" w:type="dxa"/>
          <w:trHeight w:val="919"/>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52 77В00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2 595,9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2 691,9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2 791,5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52 77В00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38,9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40,4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41,9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52 77В00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38,9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40,4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41,9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Социальное обеспечение и иные выплаты населению</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52 77В00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300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2 557,0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2 651,5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2 749,6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Публичные нормативные социальные выплаты гражданам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90 4 52 77В00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310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2 557,0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2 651,5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2 749,6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Выполнение функций органами местного самоуправления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91 0 00 00000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20 628,1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20 545,2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20 545,2 </w:t>
            </w: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Обеспечение деятельности представительного и исполнительно-распорядительного  органа муниципального образования.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91 1 00 00000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20 375,3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20 293,0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20 293,0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деятельности Главы муниципального образования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1 093,7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1 041,6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1 041,6 </w:t>
            </w:r>
          </w:p>
        </w:tc>
      </w:tr>
      <w:tr w:rsidR="00A968DE" w:rsidRPr="00A968DE" w:rsidTr="00A968DE">
        <w:trPr>
          <w:gridAfter w:val="6"/>
          <w:wAfter w:w="2361" w:type="dxa"/>
          <w:trHeight w:val="114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1 093,7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1 041,6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1 041,6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1 093,7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1 041,6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1 041,6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функций центрального аппарата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19 257,2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19 227,0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19 227,0 </w:t>
            </w:r>
          </w:p>
        </w:tc>
      </w:tr>
      <w:tr w:rsidR="00A968DE" w:rsidRPr="00A968DE" w:rsidTr="00A968DE">
        <w:trPr>
          <w:gridAfter w:val="6"/>
          <w:wAfter w:w="2361" w:type="dxa"/>
          <w:trHeight w:val="114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18 704,0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18 701,0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18 701,0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18 704,0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18 701,0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18 701,0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511,0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511,0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511,0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511,0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511,0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511,0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42,1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91 1 00 02200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42,1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15,0 </w:t>
            </w: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земельного налога, налога на имущество и транспортного налога органами местного самоуправления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91 1 00 06100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24,4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24,4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24,4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91 1 00 06100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24,4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24,4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24,4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91 1 00 06100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24,4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24,4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24,4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Обеспечение деятельности иных органов местного самоуправления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91 2 00 00000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252,8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252,2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252,2 </w:t>
            </w: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деятельности руководителя контрольно-счетной комиссии муниципального образования и его заместителя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91 2 00 01300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252,8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252,2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252,2 </w:t>
            </w:r>
          </w:p>
        </w:tc>
      </w:tr>
      <w:tr w:rsidR="00A968DE" w:rsidRPr="00A968DE" w:rsidTr="00A968DE">
        <w:trPr>
          <w:gridAfter w:val="6"/>
          <w:wAfter w:w="2361" w:type="dxa"/>
          <w:trHeight w:val="114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91 2 00 01300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252,2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252,2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252,2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91 2 00 01300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252,2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252,2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252,2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91 2 00 01300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0,6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91 2 00 01300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0,6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Периодические издания, учрежденные органами местного самоуправления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92 0 00 00000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170,0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270,0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270,0 </w:t>
            </w: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Возмещение затрат, связанных с опубликованием нормативных правовых актов органов местного самоуправления Краснопартизанского района.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92 0 00 04400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170,0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270,0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270,0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92 0 00 04400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170,0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270,0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270,0 </w:t>
            </w:r>
          </w:p>
        </w:tc>
      </w:tr>
      <w:tr w:rsidR="00A968DE" w:rsidRPr="00A968DE" w:rsidTr="00A968DE">
        <w:trPr>
          <w:gridAfter w:val="6"/>
          <w:wAfter w:w="2361" w:type="dxa"/>
          <w:trHeight w:val="919"/>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92 0 00 04400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810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170,0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270,0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270,0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Обеспечение деятельности учреждений (оказание муниципальных услуг, выполнение работ)</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93 0 00 00000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21 016,5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18 205,9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18 205,9 </w:t>
            </w: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выполнение муниципальных заданий муниципальными бюджетными и автономными учреждениями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93 0 00 04100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4 293,7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4 002,8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4 002,8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93 0 00 04100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4 293,7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4 002,8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4 002,8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бюджетным учреждениям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93 0 00 04100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610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1 076,2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4 002,8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4 002,8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автономным учреждениям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93 0 00 04100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620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3 217,5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обеспечение деятельности муниципальных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15 450,0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14 183,9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14 183,9 </w:t>
            </w:r>
          </w:p>
        </w:tc>
      </w:tr>
      <w:tr w:rsidR="00A968DE" w:rsidRPr="00A968DE" w:rsidTr="00A968DE">
        <w:trPr>
          <w:gridAfter w:val="6"/>
          <w:wAfter w:w="2361" w:type="dxa"/>
          <w:trHeight w:val="114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10 705,0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10 608,1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10 608,1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10 705,0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10 608,1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10 608,1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4 714,0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3 575,8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3 575,8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4 714,0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3 575,8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3 575,8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31,0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93 0 00 04200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31,0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земельного налога, налога на имущество и транспортного налога муниципальными казенными учреждениями.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93 0 00 06200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19,2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19,2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19,2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93 0 00 06200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19,2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19,2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19,2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93 0 00 06200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19,2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19,2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19,2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Обеспечение повышения оплаты труда некоторых категорий работников муниципальных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93 0 00 72300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1 233,6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114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93 0 00 72300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1 233,6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93 0 00 72300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1 233,6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Обеспечения надлежащего осуществления полномочий по решению вопросов местного значения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93 0 00 79200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93 0 00 79200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Субсидии автономным учреждениям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93 0 00 79200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620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Обслуживание долговых обязательств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95 0 00 00000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113,3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0,8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Працентные платежи по долговым обязательствам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95 0 00 00010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113,3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0,8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Обслуживание государственного (муниципального) долга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95 0 00 00010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700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113,3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0,8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Обслуживание муниципального долга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95 0 00 00010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730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113,3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1,9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0,8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Предоставление межбюджетных трансфертов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96 0 00 00000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2 083,4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33,4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33,4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Предоставление межбюджетных трансфертов из бюджета муниципального района бюджетам поселений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96 1 00 00000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33,4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33,4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33,4 </w:t>
            </w: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Дотация на выравнивание бюджетной обеспеченности поселений из районного фонда финансовой поддержки  поселений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96 1 00 00020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33,4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33,4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33,4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Межбюджетные трансферты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96 1 00 00020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500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33,4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33,4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33,4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Дотации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96 1 00 00020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510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33,4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33,4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33,4 </w:t>
            </w: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Предоставление межбюджетных трансфертов на осуществление переданных полномочий в соответствии с заключенными соглашениями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96 2 00 00000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2 050,0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114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Межбюджетные трансферты   бюджету муниципального  района  из бюджетов поселений и межбюджетные трансферты  бюджетам поселений из бюджета района в части полномочий по решению вопросов местного значения в соответствии с заключенными соглашениями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96 2 00 00040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2 050,0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Межбюджетные трансферты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96 2 00 00040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500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2 050,0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межбюджетные трансферты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96 2 00 00040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540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2 050,0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Меры социальной поддержки отдельных категорий населения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97 0 00 00000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40,0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40,0 </w:t>
            </w: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Возмещение расходов на оплату жилого помещения и коммунальных услуг отдельным категориям граждан проживающих и работающих в сельской местности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97 0 00 00060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40,0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40,0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Социальное обеспечение и иные выплаты населению</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97 0 00 00060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300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40,0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40,0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Публичные нормативные социальные выплаты гражданам</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97 0 00 00060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310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40,0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40,0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Расходы по исполнению отдельных обязательств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99 0 00 00000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17 561,7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10 612,2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10 612,2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Погашение просроченной кредиторской задолженности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99 1 00 00000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11 043,8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69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 местных бюджетов, образовавшейся по состоянию на 1 января 2018 года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99 1 00 72400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3 547,4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99 1 00 72400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3 547,4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99 1 00 72400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3 547,4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Погашение просроченной кредиторской задолженности прошлых лет</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7 496,4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114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2 289,7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казенных учреждений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110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1 509,0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Расходы на выплаты персоналу государственных (муниципальных) органов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120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780,6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5 203,2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5 203,2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Уплата налогов, сборов и иных платежей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99 1 00 94300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850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Исполнение судебных решений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99 2 00 00000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Исполнение судебных решений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99 2 00 00190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99 2 00 00190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Исполнение судебных актов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99 2 00 00190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830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Внепрограммные мероприятия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99 3 00 00000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853,5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10 582,2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10 582,2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Мероприятия в области дорожного хозяйства (дорожные фонды)</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99 3 01 00000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10 582,2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10 582,2 </w:t>
            </w:r>
          </w:p>
        </w:tc>
      </w:tr>
      <w:tr w:rsidR="00A968DE" w:rsidRPr="00A968DE" w:rsidTr="00A968DE">
        <w:trPr>
          <w:gridAfter w:val="6"/>
          <w:wAfter w:w="2361" w:type="dxa"/>
          <w:trHeight w:val="1140"/>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Капитальный ремонт, ремонт и содержание автомобильных дорог общего пользования местного значения ,  относящихся к собственности муниципального образования, за счет средств муниципального  дорожного фонда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3 01 Д0110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10 582,2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10 582,2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3 01 Д0110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10 582,2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10 582,2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3 01 Д0110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10 582,2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10 582,2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Мероприятия в сфере общегосударственных вопросов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99 3 05 00000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853,5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Мероприятия в сфере общегосударственных вопросов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99 3 05 00192</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853,5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99 3 05 00192</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853,5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99 3 05 00192</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853,5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Средства резервных фондов</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r w:rsidRPr="00A968DE">
              <w:rPr>
                <w:rFonts w:ascii="Arial" w:hAnsi="Arial" w:cs="Arial"/>
                <w:b/>
                <w:bCs/>
                <w:sz w:val="18"/>
                <w:szCs w:val="18"/>
              </w:rPr>
              <w:t>99 4 00 00000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b/>
                <w:bCs/>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5 564,5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Средства резервного фонда местных администраций.</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99 4 00 00160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бюджетные ассигнования</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99 4 00 00160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Резервные средства</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99 4 00 00160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870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30,0 </w:t>
            </w: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Средства резервного фонда Правительства Саратовской области</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99 4 00 79990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5 534,5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Закупка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99 4 00 79990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200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5 534,5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65"/>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sz w:val="16"/>
                <w:szCs w:val="16"/>
              </w:rPr>
            </w:pPr>
          </w:p>
        </w:tc>
        <w:tc>
          <w:tcPr>
            <w:tcW w:w="5735" w:type="dxa"/>
            <w:gridSpan w:val="18"/>
            <w:tcBorders>
              <w:top w:val="nil"/>
              <w:left w:val="nil"/>
              <w:bottom w:val="nil"/>
              <w:right w:val="nil"/>
            </w:tcBorders>
            <w:shd w:val="clear" w:color="auto" w:fill="auto"/>
            <w:vAlign w:val="bottom"/>
            <w:hideMark/>
          </w:tcPr>
          <w:p w:rsidR="00A968DE" w:rsidRPr="00A968DE" w:rsidRDefault="00A968DE" w:rsidP="00A968DE">
            <w:pPr>
              <w:rPr>
                <w:rFonts w:ascii="Arial" w:hAnsi="Arial" w:cs="Arial"/>
                <w:sz w:val="18"/>
                <w:szCs w:val="18"/>
              </w:rPr>
            </w:pPr>
            <w:r w:rsidRPr="00A968DE">
              <w:rPr>
                <w:rFonts w:ascii="Arial" w:hAnsi="Arial" w:cs="Arial"/>
                <w:sz w:val="18"/>
                <w:szCs w:val="18"/>
              </w:rPr>
              <w:t>Иные закупки товаров, работ и услуг для обеспечения государственных (муниципальных) нужд</w:t>
            </w: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99 4 00 79990</w:t>
            </w: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sz w:val="18"/>
                <w:szCs w:val="18"/>
              </w:rPr>
            </w:pPr>
            <w:r w:rsidRPr="00A968DE">
              <w:rPr>
                <w:rFonts w:ascii="Arial" w:hAnsi="Arial" w:cs="Arial"/>
                <w:sz w:val="18"/>
                <w:szCs w:val="18"/>
              </w:rPr>
              <w:t>240</w:t>
            </w: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5 534,5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sz w:val="18"/>
                <w:szCs w:val="18"/>
              </w:rPr>
            </w:pPr>
          </w:p>
        </w:tc>
      </w:tr>
      <w:tr w:rsidR="00A968DE" w:rsidRPr="00A968DE" w:rsidTr="00A968DE">
        <w:trPr>
          <w:gridAfter w:val="6"/>
          <w:wAfter w:w="2361" w:type="dxa"/>
          <w:trHeight w:val="454"/>
        </w:trPr>
        <w:tc>
          <w:tcPr>
            <w:tcW w:w="221" w:type="dxa"/>
            <w:tcBorders>
              <w:top w:val="nil"/>
              <w:left w:val="nil"/>
              <w:bottom w:val="nil"/>
              <w:right w:val="nil"/>
            </w:tcBorders>
            <w:shd w:val="clear" w:color="auto" w:fill="auto"/>
            <w:noWrap/>
            <w:hideMark/>
          </w:tcPr>
          <w:p w:rsidR="00A968DE" w:rsidRPr="00A968DE" w:rsidRDefault="00A968DE" w:rsidP="00A968DE">
            <w:pPr>
              <w:rPr>
                <w:rFonts w:ascii="Arial" w:hAnsi="Arial" w:cs="Arial"/>
                <w:b/>
                <w:bCs/>
                <w:sz w:val="16"/>
                <w:szCs w:val="16"/>
              </w:rPr>
            </w:pPr>
          </w:p>
        </w:tc>
        <w:tc>
          <w:tcPr>
            <w:tcW w:w="4439" w:type="dxa"/>
            <w:gridSpan w:val="1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b/>
                <w:bCs/>
                <w:sz w:val="18"/>
                <w:szCs w:val="18"/>
              </w:rPr>
            </w:pPr>
            <w:r w:rsidRPr="00A968DE">
              <w:rPr>
                <w:rFonts w:ascii="Arial" w:hAnsi="Arial" w:cs="Arial"/>
                <w:b/>
                <w:bCs/>
                <w:sz w:val="18"/>
                <w:szCs w:val="18"/>
              </w:rPr>
              <w:t>Всего</w:t>
            </w:r>
          </w:p>
        </w:tc>
        <w:tc>
          <w:tcPr>
            <w:tcW w:w="216"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b/>
                <w:bCs/>
                <w:sz w:val="18"/>
                <w:szCs w:val="18"/>
              </w:rPr>
            </w:pP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b/>
                <w:bCs/>
                <w:sz w:val="18"/>
                <w:szCs w:val="18"/>
              </w:rPr>
            </w:pPr>
          </w:p>
        </w:tc>
        <w:tc>
          <w:tcPr>
            <w:tcW w:w="216"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16"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16"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rPr>
            </w:pP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jc w:val="center"/>
              <w:rPr>
                <w:rFonts w:ascii="Arial" w:hAnsi="Arial" w:cs="Arial"/>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290 503,4 </w:t>
            </w: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237 846,8 </w:t>
            </w: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jc w:val="right"/>
              <w:rPr>
                <w:rFonts w:ascii="Arial" w:hAnsi="Arial" w:cs="Arial"/>
                <w:sz w:val="18"/>
                <w:szCs w:val="18"/>
              </w:rPr>
            </w:pPr>
            <w:r w:rsidRPr="00A968DE">
              <w:rPr>
                <w:rFonts w:ascii="Arial" w:hAnsi="Arial" w:cs="Arial"/>
                <w:sz w:val="18"/>
                <w:szCs w:val="18"/>
              </w:rPr>
              <w:t xml:space="preserve">245 498,8 </w:t>
            </w: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4439" w:type="dxa"/>
            <w:gridSpan w:val="1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16"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16"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16"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16"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r w:rsidR="00A968DE" w:rsidRPr="00A968DE" w:rsidTr="00A968DE">
        <w:trPr>
          <w:gridAfter w:val="6"/>
          <w:wAfter w:w="2361" w:type="dxa"/>
          <w:trHeight w:val="255"/>
        </w:trPr>
        <w:tc>
          <w:tcPr>
            <w:tcW w:w="221"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4439" w:type="dxa"/>
            <w:gridSpan w:val="1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16"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432" w:type="dxa"/>
            <w:gridSpan w:val="2"/>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16"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16"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216" w:type="dxa"/>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296" w:type="dxa"/>
            <w:gridSpan w:val="6"/>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885"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671" w:type="dxa"/>
            <w:gridSpan w:val="4"/>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266"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c>
          <w:tcPr>
            <w:tcW w:w="1258" w:type="dxa"/>
            <w:gridSpan w:val="3"/>
            <w:tcBorders>
              <w:top w:val="nil"/>
              <w:left w:val="nil"/>
              <w:bottom w:val="nil"/>
              <w:right w:val="nil"/>
            </w:tcBorders>
            <w:shd w:val="clear" w:color="auto" w:fill="auto"/>
            <w:noWrap/>
            <w:vAlign w:val="bottom"/>
            <w:hideMark/>
          </w:tcPr>
          <w:p w:rsidR="00A968DE" w:rsidRPr="00A968DE" w:rsidRDefault="00A968DE" w:rsidP="00A968DE">
            <w:pPr>
              <w:rPr>
                <w:rFonts w:ascii="Arial" w:hAnsi="Arial" w:cs="Arial"/>
              </w:rPr>
            </w:pPr>
          </w:p>
        </w:tc>
      </w:tr>
    </w:tbl>
    <w:p w:rsidR="00A968DE" w:rsidRPr="00621776" w:rsidRDefault="00A968DE" w:rsidP="00A968DE">
      <w:pPr>
        <w:ind w:left="4620"/>
      </w:pPr>
      <w:r>
        <w:rPr>
          <w:sz w:val="28"/>
          <w:szCs w:val="28"/>
        </w:rPr>
        <w:t xml:space="preserve">                    </w:t>
      </w:r>
      <w:r w:rsidRPr="00621776">
        <w:t>Приложение №</w:t>
      </w:r>
      <w:r>
        <w:t xml:space="preserve"> 11</w:t>
      </w:r>
    </w:p>
    <w:p w:rsidR="00A968DE" w:rsidRPr="00621776" w:rsidRDefault="00A968DE" w:rsidP="00A968DE">
      <w:pPr>
        <w:ind w:left="4620"/>
      </w:pPr>
      <w:r>
        <w:t xml:space="preserve">              </w:t>
      </w:r>
      <w:r w:rsidRPr="00621776">
        <w:t xml:space="preserve">к решению </w:t>
      </w:r>
      <w:r>
        <w:t>С</w:t>
      </w:r>
      <w:r w:rsidRPr="00621776">
        <w:t>обрания депутатов</w:t>
      </w:r>
    </w:p>
    <w:p w:rsidR="00A968DE" w:rsidRPr="00621776" w:rsidRDefault="00A968DE" w:rsidP="00A968DE">
      <w:r w:rsidRPr="00621776">
        <w:t xml:space="preserve">                                                      </w:t>
      </w:r>
      <w:r>
        <w:t xml:space="preserve">                  </w:t>
      </w:r>
      <w:r w:rsidRPr="00621776">
        <w:t>Краснопартизанского муниципального ра</w:t>
      </w:r>
      <w:r w:rsidRPr="00621776">
        <w:t>й</w:t>
      </w:r>
      <w:r w:rsidRPr="00621776">
        <w:t>она</w:t>
      </w:r>
    </w:p>
    <w:p w:rsidR="00A968DE" w:rsidRDefault="00A968DE" w:rsidP="00A968DE">
      <w:r w:rsidRPr="00621776">
        <w:t xml:space="preserve">                                            </w:t>
      </w:r>
      <w:r>
        <w:t xml:space="preserve">               </w:t>
      </w:r>
      <w:r w:rsidRPr="00621776">
        <w:t xml:space="preserve"> </w:t>
      </w:r>
      <w:r>
        <w:t xml:space="preserve">                    </w:t>
      </w:r>
      <w:r w:rsidRPr="00621776">
        <w:t xml:space="preserve">«О  бюджете Краснопартизанского </w:t>
      </w:r>
    </w:p>
    <w:p w:rsidR="00A968DE" w:rsidRDefault="00A968DE" w:rsidP="00A968DE">
      <w:r>
        <w:t xml:space="preserve">                                                                                 </w:t>
      </w:r>
      <w:r w:rsidRPr="00621776">
        <w:t xml:space="preserve">муниципального </w:t>
      </w:r>
      <w:r>
        <w:t>района на 2019 год</w:t>
      </w:r>
    </w:p>
    <w:p w:rsidR="00A968DE" w:rsidRPr="0049606C" w:rsidRDefault="00A968DE" w:rsidP="00A968DE">
      <w:pPr>
        <w:ind w:firstLine="709"/>
      </w:pPr>
      <w:r w:rsidRPr="0049606C">
        <w:t xml:space="preserve">                                               </w:t>
      </w:r>
      <w:r>
        <w:t xml:space="preserve">                 </w:t>
      </w:r>
      <w:r w:rsidRPr="0049606C">
        <w:t xml:space="preserve">     и плановый период 20</w:t>
      </w:r>
      <w:r>
        <w:t>20</w:t>
      </w:r>
      <w:r w:rsidRPr="0049606C">
        <w:t xml:space="preserve"> и 202</w:t>
      </w:r>
      <w:r>
        <w:t>1</w:t>
      </w:r>
      <w:r w:rsidRPr="0049606C">
        <w:t xml:space="preserve"> г</w:t>
      </w:r>
      <w:r w:rsidRPr="0049606C">
        <w:t>о</w:t>
      </w:r>
      <w:r w:rsidRPr="0049606C">
        <w:t>д</w:t>
      </w:r>
      <w:r>
        <w:t>ов</w:t>
      </w:r>
      <w:r w:rsidRPr="0049606C">
        <w:t>"</w:t>
      </w:r>
    </w:p>
    <w:p w:rsidR="00A968DE" w:rsidRDefault="00A968DE" w:rsidP="00A968DE"/>
    <w:p w:rsidR="00A968DE" w:rsidRDefault="00A968DE" w:rsidP="00A968DE">
      <w:pPr>
        <w:rPr>
          <w:b/>
          <w:sz w:val="28"/>
          <w:szCs w:val="28"/>
        </w:rPr>
      </w:pPr>
      <w:r w:rsidRPr="00621776">
        <w:t xml:space="preserve">    </w:t>
      </w:r>
    </w:p>
    <w:p w:rsidR="00A968DE" w:rsidRDefault="00A968DE" w:rsidP="00A968DE">
      <w:pPr>
        <w:pStyle w:val="aa"/>
        <w:spacing w:line="218" w:lineRule="auto"/>
        <w:jc w:val="center"/>
        <w:rPr>
          <w:b/>
          <w:szCs w:val="28"/>
        </w:rPr>
      </w:pPr>
      <w:r>
        <w:rPr>
          <w:b/>
          <w:szCs w:val="28"/>
        </w:rPr>
        <w:t xml:space="preserve">Программа </w:t>
      </w:r>
    </w:p>
    <w:p w:rsidR="00A968DE" w:rsidRDefault="00A968DE" w:rsidP="00A968DE">
      <w:pPr>
        <w:pStyle w:val="aa"/>
        <w:spacing w:line="218" w:lineRule="auto"/>
        <w:jc w:val="center"/>
        <w:rPr>
          <w:b/>
          <w:szCs w:val="28"/>
        </w:rPr>
      </w:pPr>
      <w:r>
        <w:rPr>
          <w:b/>
          <w:szCs w:val="28"/>
        </w:rPr>
        <w:t xml:space="preserve">муниципальных внутренних заимствований </w:t>
      </w:r>
    </w:p>
    <w:p w:rsidR="00A968DE" w:rsidRDefault="00A968DE" w:rsidP="00A968DE">
      <w:pPr>
        <w:jc w:val="center"/>
        <w:rPr>
          <w:b/>
          <w:sz w:val="28"/>
          <w:szCs w:val="28"/>
        </w:rPr>
      </w:pPr>
      <w:r>
        <w:rPr>
          <w:b/>
          <w:sz w:val="28"/>
          <w:szCs w:val="28"/>
        </w:rPr>
        <w:t xml:space="preserve">          Краснопа</w:t>
      </w:r>
      <w:r>
        <w:rPr>
          <w:b/>
          <w:sz w:val="28"/>
          <w:szCs w:val="28"/>
        </w:rPr>
        <w:t>р</w:t>
      </w:r>
      <w:r>
        <w:rPr>
          <w:b/>
          <w:sz w:val="28"/>
          <w:szCs w:val="28"/>
        </w:rPr>
        <w:t xml:space="preserve">тизанского муниципального района </w:t>
      </w:r>
    </w:p>
    <w:p w:rsidR="00A968DE" w:rsidRDefault="00A968DE" w:rsidP="00A968DE">
      <w:pPr>
        <w:pStyle w:val="aa"/>
        <w:spacing w:line="218" w:lineRule="auto"/>
        <w:jc w:val="center"/>
        <w:rPr>
          <w:b/>
          <w:szCs w:val="28"/>
        </w:rPr>
      </w:pPr>
      <w:r>
        <w:rPr>
          <w:b/>
          <w:szCs w:val="28"/>
        </w:rPr>
        <w:t xml:space="preserve">    на 2019 год и на плановый период 2020 и 2021 годов</w:t>
      </w:r>
    </w:p>
    <w:p w:rsidR="00A968DE" w:rsidRDefault="00A968DE" w:rsidP="00A968DE">
      <w:pPr>
        <w:pStyle w:val="aa"/>
        <w:spacing w:line="218" w:lineRule="auto"/>
        <w:jc w:val="right"/>
        <w:rPr>
          <w:snapToGrid w:val="0"/>
          <w:sz w:val="24"/>
        </w:rPr>
      </w:pPr>
    </w:p>
    <w:p w:rsidR="00A968DE" w:rsidRDefault="00A968DE" w:rsidP="00A968DE">
      <w:pPr>
        <w:pStyle w:val="aa"/>
        <w:spacing w:line="218" w:lineRule="auto"/>
        <w:ind w:right="-567"/>
        <w:jc w:val="right"/>
        <w:rPr>
          <w:b/>
          <w:szCs w:val="28"/>
        </w:rPr>
      </w:pPr>
      <w:r>
        <w:rPr>
          <w:snapToGrid w:val="0"/>
          <w:sz w:val="24"/>
        </w:rPr>
        <w:t>(тыс. рублей)</w:t>
      </w:r>
    </w:p>
    <w:tbl>
      <w:tblPr>
        <w:tblW w:w="10854"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2125"/>
        <w:gridCol w:w="1417"/>
        <w:gridCol w:w="1346"/>
        <w:gridCol w:w="1620"/>
        <w:gridCol w:w="1290"/>
        <w:gridCol w:w="1134"/>
        <w:gridCol w:w="1356"/>
      </w:tblGrid>
      <w:tr w:rsidR="00A968DE" w:rsidRPr="00374CD1" w:rsidTr="00F8523D">
        <w:trPr>
          <w:trHeight w:val="415"/>
        </w:trPr>
        <w:tc>
          <w:tcPr>
            <w:tcW w:w="566" w:type="dxa"/>
            <w:vMerge w:val="restart"/>
            <w:tcBorders>
              <w:top w:val="single" w:sz="4" w:space="0" w:color="auto"/>
              <w:left w:val="single" w:sz="4" w:space="0" w:color="auto"/>
              <w:bottom w:val="single" w:sz="4" w:space="0" w:color="auto"/>
              <w:right w:val="single" w:sz="4" w:space="0" w:color="auto"/>
            </w:tcBorders>
            <w:shd w:val="clear" w:color="auto" w:fill="auto"/>
          </w:tcPr>
          <w:p w:rsidR="00A968DE" w:rsidRPr="00374CD1" w:rsidRDefault="00A968DE" w:rsidP="00F8523D">
            <w:pPr>
              <w:jc w:val="center"/>
              <w:rPr>
                <w:snapToGrid w:val="0"/>
                <w:lang w:eastAsia="en-US"/>
              </w:rPr>
            </w:pPr>
            <w:r w:rsidRPr="00374CD1">
              <w:rPr>
                <w:snapToGrid w:val="0"/>
                <w:lang w:eastAsia="en-US"/>
              </w:rPr>
              <w:t>№</w:t>
            </w:r>
          </w:p>
          <w:p w:rsidR="00A968DE" w:rsidRPr="00374CD1" w:rsidRDefault="00A968DE" w:rsidP="00F8523D">
            <w:pPr>
              <w:jc w:val="center"/>
              <w:rPr>
                <w:snapToGrid w:val="0"/>
                <w:lang w:eastAsia="en-US"/>
              </w:rPr>
            </w:pPr>
            <w:r w:rsidRPr="00374CD1">
              <w:rPr>
                <w:snapToGrid w:val="0"/>
                <w:lang w:eastAsia="en-US"/>
              </w:rPr>
              <w:t>п/п</w:t>
            </w:r>
          </w:p>
        </w:tc>
        <w:tc>
          <w:tcPr>
            <w:tcW w:w="2125" w:type="dxa"/>
            <w:vMerge w:val="restart"/>
            <w:tcBorders>
              <w:top w:val="single" w:sz="4" w:space="0" w:color="auto"/>
              <w:left w:val="single" w:sz="4" w:space="0" w:color="auto"/>
              <w:bottom w:val="single" w:sz="4" w:space="0" w:color="auto"/>
              <w:right w:val="single" w:sz="4" w:space="0" w:color="auto"/>
            </w:tcBorders>
            <w:shd w:val="clear" w:color="auto" w:fill="auto"/>
          </w:tcPr>
          <w:p w:rsidR="00A968DE" w:rsidRPr="00374CD1" w:rsidRDefault="00A968DE" w:rsidP="00F8523D">
            <w:pPr>
              <w:pStyle w:val="aa"/>
              <w:spacing w:line="218" w:lineRule="auto"/>
              <w:jc w:val="center"/>
              <w:rPr>
                <w:b/>
                <w:szCs w:val="28"/>
                <w:lang w:val="en-US" w:eastAsia="en-US"/>
              </w:rPr>
            </w:pPr>
            <w:r w:rsidRPr="00374CD1">
              <w:rPr>
                <w:snapToGrid w:val="0"/>
                <w:sz w:val="24"/>
                <w:lang w:eastAsia="en-US"/>
              </w:rPr>
              <w:t>Виды з</w:t>
            </w:r>
            <w:r w:rsidRPr="00374CD1">
              <w:rPr>
                <w:snapToGrid w:val="0"/>
                <w:sz w:val="24"/>
                <w:lang w:eastAsia="en-US"/>
              </w:rPr>
              <w:t>а</w:t>
            </w:r>
            <w:r w:rsidRPr="00374CD1">
              <w:rPr>
                <w:snapToGrid w:val="0"/>
                <w:sz w:val="24"/>
                <w:lang w:eastAsia="en-US"/>
              </w:rPr>
              <w:t>имствований</w:t>
            </w:r>
          </w:p>
        </w:tc>
        <w:tc>
          <w:tcPr>
            <w:tcW w:w="2763" w:type="dxa"/>
            <w:gridSpan w:val="2"/>
            <w:tcBorders>
              <w:top w:val="single" w:sz="4" w:space="0" w:color="auto"/>
              <w:left w:val="single" w:sz="4" w:space="0" w:color="auto"/>
              <w:bottom w:val="single" w:sz="4" w:space="0" w:color="auto"/>
              <w:right w:val="single" w:sz="4" w:space="0" w:color="auto"/>
            </w:tcBorders>
            <w:shd w:val="clear" w:color="auto" w:fill="auto"/>
          </w:tcPr>
          <w:p w:rsidR="00A968DE" w:rsidRPr="00374CD1" w:rsidRDefault="00A968DE" w:rsidP="00F8523D">
            <w:pPr>
              <w:pStyle w:val="aa"/>
              <w:spacing w:line="218" w:lineRule="auto"/>
              <w:jc w:val="center"/>
              <w:rPr>
                <w:b/>
                <w:szCs w:val="28"/>
                <w:lang w:val="en-US" w:eastAsia="en-US"/>
              </w:rPr>
            </w:pPr>
            <w:r w:rsidRPr="00374CD1">
              <w:rPr>
                <w:snapToGrid w:val="0"/>
                <w:sz w:val="24"/>
                <w:lang w:eastAsia="en-US"/>
              </w:rPr>
              <w:t>201</w:t>
            </w:r>
            <w:r>
              <w:rPr>
                <w:snapToGrid w:val="0"/>
                <w:sz w:val="24"/>
                <w:lang w:eastAsia="en-US"/>
              </w:rPr>
              <w:t>9</w:t>
            </w:r>
            <w:r w:rsidRPr="00374CD1">
              <w:rPr>
                <w:snapToGrid w:val="0"/>
                <w:sz w:val="24"/>
                <w:lang w:eastAsia="en-US"/>
              </w:rPr>
              <w:t>год</w:t>
            </w:r>
          </w:p>
        </w:tc>
        <w:tc>
          <w:tcPr>
            <w:tcW w:w="2910" w:type="dxa"/>
            <w:gridSpan w:val="2"/>
            <w:tcBorders>
              <w:top w:val="single" w:sz="4" w:space="0" w:color="auto"/>
              <w:left w:val="single" w:sz="4" w:space="0" w:color="auto"/>
              <w:bottom w:val="single" w:sz="4" w:space="0" w:color="auto"/>
              <w:right w:val="single" w:sz="4" w:space="0" w:color="auto"/>
            </w:tcBorders>
            <w:shd w:val="clear" w:color="auto" w:fill="auto"/>
          </w:tcPr>
          <w:p w:rsidR="00A968DE" w:rsidRPr="00374CD1" w:rsidRDefault="00A968DE" w:rsidP="00F8523D">
            <w:pPr>
              <w:pStyle w:val="aa"/>
              <w:spacing w:line="218" w:lineRule="auto"/>
              <w:jc w:val="center"/>
              <w:rPr>
                <w:b/>
                <w:szCs w:val="28"/>
                <w:lang w:val="en-US" w:eastAsia="en-US"/>
              </w:rPr>
            </w:pPr>
            <w:r w:rsidRPr="00374CD1">
              <w:rPr>
                <w:snapToGrid w:val="0"/>
                <w:sz w:val="24"/>
                <w:lang w:eastAsia="en-US"/>
              </w:rPr>
              <w:t>20</w:t>
            </w:r>
            <w:r>
              <w:rPr>
                <w:snapToGrid w:val="0"/>
                <w:sz w:val="24"/>
                <w:lang w:eastAsia="en-US"/>
              </w:rPr>
              <w:t>20</w:t>
            </w:r>
            <w:r w:rsidRPr="00374CD1">
              <w:rPr>
                <w:snapToGrid w:val="0"/>
                <w:sz w:val="24"/>
                <w:lang w:eastAsia="en-US"/>
              </w:rPr>
              <w:t xml:space="preserve"> год</w:t>
            </w:r>
          </w:p>
        </w:tc>
        <w:tc>
          <w:tcPr>
            <w:tcW w:w="2490" w:type="dxa"/>
            <w:gridSpan w:val="2"/>
            <w:tcBorders>
              <w:top w:val="single" w:sz="4" w:space="0" w:color="auto"/>
              <w:left w:val="single" w:sz="4" w:space="0" w:color="auto"/>
              <w:bottom w:val="single" w:sz="4" w:space="0" w:color="auto"/>
              <w:right w:val="single" w:sz="4" w:space="0" w:color="auto"/>
            </w:tcBorders>
            <w:shd w:val="clear" w:color="auto" w:fill="auto"/>
          </w:tcPr>
          <w:p w:rsidR="00A968DE" w:rsidRPr="00374CD1" w:rsidRDefault="00A968DE" w:rsidP="00F8523D">
            <w:pPr>
              <w:pStyle w:val="aa"/>
              <w:spacing w:line="218" w:lineRule="auto"/>
              <w:jc w:val="center"/>
              <w:rPr>
                <w:snapToGrid w:val="0"/>
                <w:sz w:val="24"/>
                <w:lang w:eastAsia="en-US"/>
              </w:rPr>
            </w:pPr>
            <w:r w:rsidRPr="00374CD1">
              <w:rPr>
                <w:snapToGrid w:val="0"/>
                <w:sz w:val="24"/>
                <w:lang w:eastAsia="en-US"/>
              </w:rPr>
              <w:t>202</w:t>
            </w:r>
            <w:r>
              <w:rPr>
                <w:snapToGrid w:val="0"/>
                <w:sz w:val="24"/>
                <w:lang w:eastAsia="en-US"/>
              </w:rPr>
              <w:t>1</w:t>
            </w:r>
            <w:r w:rsidRPr="00374CD1">
              <w:rPr>
                <w:snapToGrid w:val="0"/>
                <w:sz w:val="24"/>
                <w:lang w:eastAsia="en-US"/>
              </w:rPr>
              <w:t>год</w:t>
            </w:r>
          </w:p>
        </w:tc>
      </w:tr>
      <w:tr w:rsidR="00A968DE" w:rsidRPr="00374CD1" w:rsidTr="00F8523D">
        <w:tc>
          <w:tcPr>
            <w:tcW w:w="5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A968DE" w:rsidRPr="00374CD1" w:rsidRDefault="00A968DE" w:rsidP="00F8523D">
            <w:pPr>
              <w:rPr>
                <w:snapToGrid w:val="0"/>
                <w:lang w:eastAsia="en-US"/>
              </w:rPr>
            </w:pPr>
          </w:p>
        </w:tc>
        <w:tc>
          <w:tcPr>
            <w:tcW w:w="2125" w:type="dxa"/>
            <w:vMerge/>
            <w:tcBorders>
              <w:top w:val="single" w:sz="4" w:space="0" w:color="auto"/>
              <w:left w:val="single" w:sz="4" w:space="0" w:color="auto"/>
              <w:bottom w:val="single" w:sz="4" w:space="0" w:color="auto"/>
              <w:right w:val="single" w:sz="4" w:space="0" w:color="auto"/>
            </w:tcBorders>
            <w:shd w:val="clear" w:color="auto" w:fill="auto"/>
            <w:vAlign w:val="center"/>
          </w:tcPr>
          <w:p w:rsidR="00A968DE" w:rsidRPr="00374CD1" w:rsidRDefault="00A968DE" w:rsidP="00F8523D">
            <w:pPr>
              <w:rPr>
                <w:b/>
                <w:sz w:val="28"/>
                <w:szCs w:val="28"/>
                <w:lang w:val="en-US"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968DE" w:rsidRPr="00374CD1" w:rsidRDefault="00A968DE" w:rsidP="00F8523D">
            <w:pPr>
              <w:jc w:val="center"/>
              <w:rPr>
                <w:snapToGrid w:val="0"/>
                <w:lang w:eastAsia="en-US"/>
              </w:rPr>
            </w:pPr>
            <w:r w:rsidRPr="00374CD1">
              <w:rPr>
                <w:snapToGrid w:val="0"/>
                <w:lang w:eastAsia="en-US"/>
              </w:rPr>
              <w:t>привлеч</w:t>
            </w:r>
            <w:r w:rsidRPr="00374CD1">
              <w:rPr>
                <w:snapToGrid w:val="0"/>
                <w:lang w:eastAsia="en-US"/>
              </w:rPr>
              <w:t>е</w:t>
            </w:r>
            <w:r w:rsidRPr="00374CD1">
              <w:rPr>
                <w:snapToGrid w:val="0"/>
                <w:lang w:eastAsia="en-US"/>
              </w:rPr>
              <w:t>ние</w:t>
            </w:r>
          </w:p>
        </w:tc>
        <w:tc>
          <w:tcPr>
            <w:tcW w:w="1346" w:type="dxa"/>
            <w:tcBorders>
              <w:top w:val="single" w:sz="4" w:space="0" w:color="auto"/>
              <w:left w:val="single" w:sz="4" w:space="0" w:color="auto"/>
              <w:bottom w:val="single" w:sz="4" w:space="0" w:color="auto"/>
              <w:right w:val="single" w:sz="4" w:space="0" w:color="auto"/>
            </w:tcBorders>
            <w:shd w:val="clear" w:color="auto" w:fill="auto"/>
          </w:tcPr>
          <w:p w:rsidR="00A968DE" w:rsidRPr="00374CD1" w:rsidRDefault="00A968DE" w:rsidP="00F8523D">
            <w:pPr>
              <w:jc w:val="center"/>
              <w:rPr>
                <w:snapToGrid w:val="0"/>
                <w:lang w:eastAsia="en-US"/>
              </w:rPr>
            </w:pPr>
            <w:r w:rsidRPr="00374CD1">
              <w:rPr>
                <w:snapToGrid w:val="0"/>
                <w:lang w:eastAsia="en-US"/>
              </w:rPr>
              <w:t>погашение</w:t>
            </w:r>
          </w:p>
          <w:p w:rsidR="00A968DE" w:rsidRPr="00374CD1" w:rsidRDefault="00A968DE" w:rsidP="00F8523D">
            <w:pPr>
              <w:jc w:val="center"/>
              <w:rPr>
                <w:snapToGrid w:val="0"/>
                <w:lang w:eastAsia="en-US"/>
              </w:rPr>
            </w:pPr>
            <w:r w:rsidRPr="00374CD1">
              <w:rPr>
                <w:snapToGrid w:val="0"/>
                <w:lang w:eastAsia="en-US"/>
              </w:rPr>
              <w:t>основной</w:t>
            </w:r>
          </w:p>
          <w:p w:rsidR="00A968DE" w:rsidRPr="00374CD1" w:rsidRDefault="00A968DE" w:rsidP="00F8523D">
            <w:pPr>
              <w:jc w:val="center"/>
              <w:rPr>
                <w:snapToGrid w:val="0"/>
                <w:lang w:eastAsia="en-US"/>
              </w:rPr>
            </w:pPr>
            <w:r w:rsidRPr="00374CD1">
              <w:rPr>
                <w:snapToGrid w:val="0"/>
                <w:lang w:eastAsia="en-US"/>
              </w:rPr>
              <w:t>суммы долга</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968DE" w:rsidRPr="00374CD1" w:rsidRDefault="00A968DE" w:rsidP="00F8523D">
            <w:pPr>
              <w:jc w:val="center"/>
              <w:rPr>
                <w:snapToGrid w:val="0"/>
                <w:lang w:eastAsia="en-US"/>
              </w:rPr>
            </w:pPr>
            <w:r w:rsidRPr="00374CD1">
              <w:rPr>
                <w:snapToGrid w:val="0"/>
                <w:lang w:eastAsia="en-US"/>
              </w:rPr>
              <w:t>привл</w:t>
            </w:r>
            <w:r w:rsidRPr="00374CD1">
              <w:rPr>
                <w:snapToGrid w:val="0"/>
                <w:lang w:eastAsia="en-US"/>
              </w:rPr>
              <w:t>е</w:t>
            </w:r>
            <w:r w:rsidRPr="00374CD1">
              <w:rPr>
                <w:snapToGrid w:val="0"/>
                <w:lang w:eastAsia="en-US"/>
              </w:rPr>
              <w:t>чение</w:t>
            </w:r>
          </w:p>
        </w:tc>
        <w:tc>
          <w:tcPr>
            <w:tcW w:w="1290" w:type="dxa"/>
            <w:tcBorders>
              <w:top w:val="single" w:sz="4" w:space="0" w:color="auto"/>
              <w:left w:val="single" w:sz="4" w:space="0" w:color="auto"/>
              <w:bottom w:val="single" w:sz="4" w:space="0" w:color="auto"/>
              <w:right w:val="single" w:sz="4" w:space="0" w:color="auto"/>
            </w:tcBorders>
            <w:shd w:val="clear" w:color="auto" w:fill="auto"/>
          </w:tcPr>
          <w:p w:rsidR="00A968DE" w:rsidRPr="00374CD1" w:rsidRDefault="00A968DE" w:rsidP="00F8523D">
            <w:pPr>
              <w:jc w:val="center"/>
              <w:rPr>
                <w:snapToGrid w:val="0"/>
                <w:lang w:eastAsia="en-US"/>
              </w:rPr>
            </w:pPr>
            <w:r w:rsidRPr="00374CD1">
              <w:rPr>
                <w:snapToGrid w:val="0"/>
                <w:lang w:eastAsia="en-US"/>
              </w:rPr>
              <w:t>погашение о</w:t>
            </w:r>
            <w:r w:rsidRPr="00374CD1">
              <w:rPr>
                <w:snapToGrid w:val="0"/>
                <w:lang w:eastAsia="en-US"/>
              </w:rPr>
              <w:t>с</w:t>
            </w:r>
            <w:r w:rsidRPr="00374CD1">
              <w:rPr>
                <w:snapToGrid w:val="0"/>
                <w:lang w:eastAsia="en-US"/>
              </w:rPr>
              <w:t>новной суммы долга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68DE" w:rsidRPr="00374CD1" w:rsidRDefault="00A968DE" w:rsidP="00F8523D">
            <w:pPr>
              <w:jc w:val="center"/>
              <w:rPr>
                <w:snapToGrid w:val="0"/>
                <w:lang w:eastAsia="en-US"/>
              </w:rPr>
            </w:pPr>
            <w:r w:rsidRPr="00374CD1">
              <w:rPr>
                <w:snapToGrid w:val="0"/>
                <w:lang w:eastAsia="en-US"/>
              </w:rPr>
              <w:t>привл</w:t>
            </w:r>
            <w:r w:rsidRPr="00374CD1">
              <w:rPr>
                <w:snapToGrid w:val="0"/>
                <w:lang w:eastAsia="en-US"/>
              </w:rPr>
              <w:t>е</w:t>
            </w:r>
            <w:r w:rsidRPr="00374CD1">
              <w:rPr>
                <w:snapToGrid w:val="0"/>
                <w:lang w:eastAsia="en-US"/>
              </w:rPr>
              <w:t>чение</w:t>
            </w:r>
          </w:p>
        </w:tc>
        <w:tc>
          <w:tcPr>
            <w:tcW w:w="1356" w:type="dxa"/>
            <w:tcBorders>
              <w:top w:val="single" w:sz="4" w:space="0" w:color="auto"/>
              <w:left w:val="single" w:sz="4" w:space="0" w:color="auto"/>
              <w:bottom w:val="single" w:sz="4" w:space="0" w:color="auto"/>
              <w:right w:val="single" w:sz="4" w:space="0" w:color="auto"/>
            </w:tcBorders>
            <w:shd w:val="clear" w:color="auto" w:fill="auto"/>
          </w:tcPr>
          <w:p w:rsidR="00A968DE" w:rsidRPr="00374CD1" w:rsidRDefault="00A968DE" w:rsidP="00F8523D">
            <w:pPr>
              <w:jc w:val="center"/>
              <w:rPr>
                <w:snapToGrid w:val="0"/>
                <w:lang w:eastAsia="en-US"/>
              </w:rPr>
            </w:pPr>
            <w:r w:rsidRPr="00374CD1">
              <w:rPr>
                <w:snapToGrid w:val="0"/>
                <w:lang w:eastAsia="en-US"/>
              </w:rPr>
              <w:t>погашение основной суммы долга</w:t>
            </w:r>
          </w:p>
        </w:tc>
      </w:tr>
      <w:tr w:rsidR="00A968DE" w:rsidRPr="00374CD1" w:rsidTr="00F8523D">
        <w:tc>
          <w:tcPr>
            <w:tcW w:w="566" w:type="dxa"/>
            <w:tcBorders>
              <w:top w:val="single" w:sz="4" w:space="0" w:color="auto"/>
              <w:left w:val="single" w:sz="4" w:space="0" w:color="auto"/>
              <w:bottom w:val="single" w:sz="4" w:space="0" w:color="auto"/>
              <w:right w:val="single" w:sz="4" w:space="0" w:color="auto"/>
            </w:tcBorders>
            <w:shd w:val="clear" w:color="auto" w:fill="auto"/>
          </w:tcPr>
          <w:p w:rsidR="00A968DE" w:rsidRPr="00374CD1" w:rsidRDefault="00A968DE" w:rsidP="00F8523D">
            <w:pPr>
              <w:pStyle w:val="aa"/>
              <w:spacing w:line="218" w:lineRule="auto"/>
              <w:jc w:val="center"/>
              <w:rPr>
                <w:snapToGrid w:val="0"/>
                <w:sz w:val="24"/>
                <w:lang w:eastAsia="en-US"/>
              </w:rPr>
            </w:pPr>
            <w:r w:rsidRPr="00374CD1">
              <w:rPr>
                <w:snapToGrid w:val="0"/>
                <w:sz w:val="24"/>
                <w:lang w:eastAsia="en-US"/>
              </w:rPr>
              <w:t>2</w:t>
            </w:r>
          </w:p>
        </w:tc>
        <w:tc>
          <w:tcPr>
            <w:tcW w:w="2125" w:type="dxa"/>
            <w:tcBorders>
              <w:top w:val="single" w:sz="4" w:space="0" w:color="auto"/>
              <w:left w:val="single" w:sz="4" w:space="0" w:color="auto"/>
              <w:bottom w:val="single" w:sz="4" w:space="0" w:color="auto"/>
              <w:right w:val="single" w:sz="4" w:space="0" w:color="auto"/>
            </w:tcBorders>
            <w:shd w:val="clear" w:color="auto" w:fill="auto"/>
            <w:vAlign w:val="center"/>
          </w:tcPr>
          <w:p w:rsidR="00A968DE" w:rsidRPr="00374CD1" w:rsidRDefault="00A968DE" w:rsidP="00F8523D">
            <w:pPr>
              <w:pStyle w:val="aa"/>
              <w:spacing w:line="218" w:lineRule="auto"/>
              <w:ind w:firstLine="0"/>
              <w:rPr>
                <w:snapToGrid w:val="0"/>
                <w:sz w:val="24"/>
                <w:lang w:eastAsia="en-US"/>
              </w:rPr>
            </w:pPr>
            <w:r w:rsidRPr="00374CD1">
              <w:rPr>
                <w:snapToGrid w:val="0"/>
                <w:sz w:val="24"/>
                <w:lang w:eastAsia="en-US"/>
              </w:rPr>
              <w:t>Кредиты, полученные от кр</w:t>
            </w:r>
            <w:r w:rsidRPr="00374CD1">
              <w:rPr>
                <w:snapToGrid w:val="0"/>
                <w:sz w:val="24"/>
                <w:lang w:eastAsia="en-US"/>
              </w:rPr>
              <w:t>е</w:t>
            </w:r>
            <w:r w:rsidRPr="00374CD1">
              <w:rPr>
                <w:snapToGrid w:val="0"/>
                <w:sz w:val="24"/>
                <w:lang w:eastAsia="en-US"/>
              </w:rPr>
              <w:t>дитных организ</w:t>
            </w:r>
            <w:r w:rsidRPr="00374CD1">
              <w:rPr>
                <w:snapToGrid w:val="0"/>
                <w:sz w:val="24"/>
                <w:lang w:eastAsia="en-US"/>
              </w:rPr>
              <w:t>а</w:t>
            </w:r>
            <w:r w:rsidRPr="00374CD1">
              <w:rPr>
                <w:snapToGrid w:val="0"/>
                <w:sz w:val="24"/>
                <w:lang w:eastAsia="en-US"/>
              </w:rPr>
              <w:t>ций</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A968DE" w:rsidRPr="00374CD1" w:rsidRDefault="00A968DE" w:rsidP="00F8523D">
            <w:pPr>
              <w:pStyle w:val="aa"/>
              <w:spacing w:line="218" w:lineRule="auto"/>
              <w:ind w:firstLine="0"/>
              <w:jc w:val="center"/>
              <w:rPr>
                <w:snapToGrid w:val="0"/>
                <w:sz w:val="24"/>
                <w:lang w:eastAsia="en-US"/>
              </w:rPr>
            </w:pPr>
            <w:r>
              <w:rPr>
                <w:snapToGrid w:val="0"/>
                <w:sz w:val="24"/>
                <w:lang w:eastAsia="en-US"/>
              </w:rPr>
              <w:t>8 407,9</w:t>
            </w:r>
          </w:p>
        </w:tc>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rsidR="00A968DE" w:rsidRPr="00374CD1" w:rsidRDefault="00A968DE" w:rsidP="00F8523D">
            <w:pPr>
              <w:pStyle w:val="aa"/>
              <w:spacing w:line="218" w:lineRule="auto"/>
              <w:jc w:val="center"/>
              <w:rPr>
                <w:snapToGrid w:val="0"/>
                <w:sz w:val="24"/>
                <w:lang w:eastAsia="en-US"/>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bottom"/>
          </w:tcPr>
          <w:p w:rsidR="00A968DE" w:rsidRPr="007D4BBB" w:rsidRDefault="00A968DE" w:rsidP="00F8523D">
            <w:pPr>
              <w:pStyle w:val="aa"/>
              <w:spacing w:line="218" w:lineRule="auto"/>
              <w:ind w:firstLine="0"/>
              <w:jc w:val="center"/>
              <w:rPr>
                <w:snapToGrid w:val="0"/>
                <w:sz w:val="24"/>
                <w:lang w:eastAsia="en-US"/>
              </w:rPr>
            </w:pPr>
            <w:r>
              <w:rPr>
                <w:snapToGrid w:val="0"/>
                <w:sz w:val="24"/>
                <w:lang w:eastAsia="en-US"/>
              </w:rPr>
              <w:t>1 200,0</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bottom"/>
          </w:tcPr>
          <w:p w:rsidR="00A968DE" w:rsidRPr="00374CD1" w:rsidRDefault="00A968DE" w:rsidP="00F8523D">
            <w:pPr>
              <w:pStyle w:val="aa"/>
              <w:spacing w:line="218" w:lineRule="auto"/>
              <w:jc w:val="center"/>
              <w:rPr>
                <w:snapToGrid w:val="0"/>
                <w:sz w:val="24"/>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A968DE" w:rsidRPr="00374CD1" w:rsidRDefault="00A968DE" w:rsidP="00F8523D">
            <w:pPr>
              <w:pStyle w:val="aa"/>
              <w:spacing w:line="218" w:lineRule="auto"/>
              <w:ind w:firstLine="0"/>
              <w:jc w:val="center"/>
              <w:rPr>
                <w:snapToGrid w:val="0"/>
                <w:sz w:val="24"/>
                <w:lang w:eastAsia="en-US"/>
              </w:rPr>
            </w:pPr>
            <w:r>
              <w:rPr>
                <w:snapToGrid w:val="0"/>
                <w:sz w:val="24"/>
                <w:lang w:eastAsia="en-US"/>
              </w:rPr>
              <w:t>4 109,0</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bottom"/>
          </w:tcPr>
          <w:p w:rsidR="00A968DE" w:rsidRPr="00374CD1" w:rsidRDefault="00A968DE" w:rsidP="00F8523D">
            <w:pPr>
              <w:pStyle w:val="aa"/>
              <w:spacing w:line="218" w:lineRule="auto"/>
              <w:jc w:val="center"/>
              <w:rPr>
                <w:snapToGrid w:val="0"/>
                <w:sz w:val="24"/>
                <w:lang w:eastAsia="en-US"/>
              </w:rPr>
            </w:pPr>
          </w:p>
        </w:tc>
      </w:tr>
      <w:tr w:rsidR="00A968DE" w:rsidRPr="00374CD1" w:rsidTr="00F8523D">
        <w:tc>
          <w:tcPr>
            <w:tcW w:w="566" w:type="dxa"/>
            <w:tcBorders>
              <w:top w:val="single" w:sz="4" w:space="0" w:color="auto"/>
              <w:left w:val="single" w:sz="4" w:space="0" w:color="auto"/>
              <w:bottom w:val="single" w:sz="4" w:space="0" w:color="auto"/>
              <w:right w:val="single" w:sz="4" w:space="0" w:color="auto"/>
            </w:tcBorders>
            <w:shd w:val="clear" w:color="auto" w:fill="auto"/>
          </w:tcPr>
          <w:p w:rsidR="00A968DE" w:rsidRPr="00374CD1" w:rsidRDefault="00A968DE" w:rsidP="00F8523D">
            <w:pPr>
              <w:pStyle w:val="aa"/>
              <w:spacing w:line="218" w:lineRule="auto"/>
              <w:jc w:val="center"/>
              <w:rPr>
                <w:snapToGrid w:val="0"/>
                <w:sz w:val="24"/>
                <w:lang w:eastAsia="en-US"/>
              </w:rPr>
            </w:pPr>
            <w:r w:rsidRPr="00374CD1">
              <w:rPr>
                <w:snapToGrid w:val="0"/>
                <w:sz w:val="24"/>
                <w:lang w:eastAsia="en-US"/>
              </w:rPr>
              <w:t>3</w:t>
            </w:r>
          </w:p>
        </w:tc>
        <w:tc>
          <w:tcPr>
            <w:tcW w:w="2125" w:type="dxa"/>
            <w:tcBorders>
              <w:top w:val="single" w:sz="4" w:space="0" w:color="auto"/>
              <w:left w:val="single" w:sz="4" w:space="0" w:color="auto"/>
              <w:bottom w:val="single" w:sz="4" w:space="0" w:color="auto"/>
              <w:right w:val="single" w:sz="4" w:space="0" w:color="auto"/>
            </w:tcBorders>
            <w:shd w:val="clear" w:color="auto" w:fill="auto"/>
            <w:vAlign w:val="center"/>
          </w:tcPr>
          <w:p w:rsidR="00A968DE" w:rsidRPr="00374CD1" w:rsidRDefault="00A968DE" w:rsidP="00F8523D">
            <w:pPr>
              <w:pStyle w:val="aa"/>
              <w:spacing w:line="218" w:lineRule="auto"/>
              <w:ind w:firstLine="0"/>
              <w:rPr>
                <w:snapToGrid w:val="0"/>
                <w:sz w:val="24"/>
                <w:lang w:eastAsia="en-US"/>
              </w:rPr>
            </w:pPr>
            <w:r w:rsidRPr="00374CD1">
              <w:rPr>
                <w:snapToGrid w:val="0"/>
                <w:sz w:val="24"/>
                <w:lang w:eastAsia="en-US"/>
              </w:rPr>
              <w:t>Бюджетные кр</w:t>
            </w:r>
            <w:r w:rsidRPr="00374CD1">
              <w:rPr>
                <w:snapToGrid w:val="0"/>
                <w:sz w:val="24"/>
                <w:lang w:eastAsia="en-US"/>
              </w:rPr>
              <w:t>е</w:t>
            </w:r>
            <w:r w:rsidRPr="00374CD1">
              <w:rPr>
                <w:snapToGrid w:val="0"/>
                <w:sz w:val="24"/>
                <w:lang w:eastAsia="en-US"/>
              </w:rPr>
              <w:t>диты, привлече</w:t>
            </w:r>
            <w:r w:rsidRPr="00374CD1">
              <w:rPr>
                <w:snapToGrid w:val="0"/>
                <w:sz w:val="24"/>
                <w:lang w:eastAsia="en-US"/>
              </w:rPr>
              <w:t>н</w:t>
            </w:r>
            <w:r w:rsidRPr="00374CD1">
              <w:rPr>
                <w:snapToGrid w:val="0"/>
                <w:sz w:val="24"/>
                <w:lang w:eastAsia="en-US"/>
              </w:rPr>
              <w:t>ные от других бюджетов бюджетной си</w:t>
            </w:r>
            <w:r w:rsidRPr="00374CD1">
              <w:rPr>
                <w:snapToGrid w:val="0"/>
                <w:sz w:val="24"/>
                <w:lang w:eastAsia="en-US"/>
              </w:rPr>
              <w:t>с</w:t>
            </w:r>
            <w:r w:rsidRPr="00374CD1">
              <w:rPr>
                <w:snapToGrid w:val="0"/>
                <w:sz w:val="24"/>
                <w:lang w:eastAsia="en-US"/>
              </w:rPr>
              <w:t xml:space="preserve">темы Российской </w:t>
            </w:r>
            <w:r w:rsidRPr="00374CD1">
              <w:rPr>
                <w:snapToGrid w:val="0"/>
                <w:sz w:val="24"/>
                <w:lang w:eastAsia="en-US"/>
              </w:rPr>
              <w:lastRenderedPageBreak/>
              <w:t>Фед</w:t>
            </w:r>
            <w:r w:rsidRPr="00374CD1">
              <w:rPr>
                <w:snapToGrid w:val="0"/>
                <w:sz w:val="24"/>
                <w:lang w:eastAsia="en-US"/>
              </w:rPr>
              <w:t>е</w:t>
            </w:r>
            <w:r w:rsidRPr="00374CD1">
              <w:rPr>
                <w:snapToGrid w:val="0"/>
                <w:sz w:val="24"/>
                <w:lang w:eastAsia="en-US"/>
              </w:rPr>
              <w:t>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A968DE" w:rsidRPr="00374CD1" w:rsidRDefault="00A968DE" w:rsidP="00F8523D">
            <w:pPr>
              <w:pStyle w:val="aa"/>
              <w:spacing w:line="218" w:lineRule="auto"/>
              <w:ind w:firstLine="0"/>
              <w:rPr>
                <w:snapToGrid w:val="0"/>
                <w:sz w:val="24"/>
                <w:lang w:eastAsia="en-US"/>
              </w:rPr>
            </w:pPr>
            <w:r>
              <w:rPr>
                <w:snapToGrid w:val="0"/>
                <w:sz w:val="24"/>
                <w:lang w:eastAsia="en-US"/>
              </w:rPr>
              <w:lastRenderedPageBreak/>
              <w:t xml:space="preserve">  7 300,0</w:t>
            </w:r>
          </w:p>
        </w:tc>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rsidR="00A968DE" w:rsidRPr="00374CD1" w:rsidRDefault="00A968DE" w:rsidP="00F8523D">
            <w:pPr>
              <w:pStyle w:val="aa"/>
              <w:spacing w:line="218" w:lineRule="auto"/>
              <w:ind w:firstLine="0"/>
              <w:jc w:val="center"/>
              <w:rPr>
                <w:snapToGrid w:val="0"/>
                <w:sz w:val="24"/>
                <w:lang w:eastAsia="en-US"/>
              </w:rPr>
            </w:pPr>
            <w:r>
              <w:rPr>
                <w:snapToGrid w:val="0"/>
                <w:sz w:val="24"/>
                <w:lang w:eastAsia="en-US"/>
              </w:rPr>
              <w:t>-15 707,9</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bottom"/>
          </w:tcPr>
          <w:p w:rsidR="00A968DE" w:rsidRPr="00374CD1" w:rsidRDefault="00A968DE" w:rsidP="00F8523D">
            <w:pPr>
              <w:pStyle w:val="aa"/>
              <w:spacing w:line="218" w:lineRule="auto"/>
              <w:jc w:val="center"/>
              <w:rPr>
                <w:snapToGrid w:val="0"/>
                <w:sz w:val="24"/>
                <w:lang w:eastAsia="en-US"/>
              </w:rPr>
            </w:pPr>
          </w:p>
        </w:tc>
        <w:tc>
          <w:tcPr>
            <w:tcW w:w="1290" w:type="dxa"/>
            <w:tcBorders>
              <w:top w:val="single" w:sz="4" w:space="0" w:color="auto"/>
              <w:left w:val="single" w:sz="4" w:space="0" w:color="auto"/>
              <w:bottom w:val="single" w:sz="4" w:space="0" w:color="auto"/>
              <w:right w:val="single" w:sz="4" w:space="0" w:color="auto"/>
            </w:tcBorders>
            <w:shd w:val="clear" w:color="auto" w:fill="auto"/>
            <w:vAlign w:val="bottom"/>
          </w:tcPr>
          <w:p w:rsidR="00A968DE" w:rsidRPr="00374CD1" w:rsidRDefault="00A968DE" w:rsidP="00F8523D">
            <w:pPr>
              <w:pStyle w:val="aa"/>
              <w:spacing w:line="218" w:lineRule="auto"/>
              <w:ind w:firstLine="0"/>
              <w:rPr>
                <w:snapToGrid w:val="0"/>
                <w:sz w:val="24"/>
                <w:lang w:eastAsia="en-US"/>
              </w:rPr>
            </w:pPr>
            <w:r>
              <w:rPr>
                <w:snapToGrid w:val="0"/>
                <w:sz w:val="24"/>
                <w:lang w:eastAsia="en-US"/>
              </w:rPr>
              <w:t>-1 200,00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A968DE" w:rsidRPr="00374CD1" w:rsidRDefault="00A968DE" w:rsidP="00F8523D">
            <w:pPr>
              <w:pStyle w:val="aa"/>
              <w:spacing w:line="218" w:lineRule="auto"/>
              <w:jc w:val="center"/>
              <w:rPr>
                <w:snapToGrid w:val="0"/>
                <w:sz w:val="24"/>
                <w:lang w:eastAsia="en-US"/>
              </w:rPr>
            </w:pPr>
          </w:p>
        </w:tc>
        <w:tc>
          <w:tcPr>
            <w:tcW w:w="1356" w:type="dxa"/>
            <w:tcBorders>
              <w:top w:val="single" w:sz="4" w:space="0" w:color="auto"/>
              <w:left w:val="single" w:sz="4" w:space="0" w:color="auto"/>
              <w:bottom w:val="single" w:sz="4" w:space="0" w:color="auto"/>
              <w:right w:val="single" w:sz="4" w:space="0" w:color="auto"/>
            </w:tcBorders>
            <w:shd w:val="clear" w:color="auto" w:fill="auto"/>
            <w:vAlign w:val="bottom"/>
          </w:tcPr>
          <w:p w:rsidR="00A968DE" w:rsidRPr="00374CD1" w:rsidRDefault="00A968DE" w:rsidP="00F8523D">
            <w:pPr>
              <w:pStyle w:val="aa"/>
              <w:spacing w:line="218" w:lineRule="auto"/>
              <w:ind w:firstLine="0"/>
              <w:jc w:val="center"/>
              <w:rPr>
                <w:snapToGrid w:val="0"/>
                <w:sz w:val="24"/>
                <w:lang w:eastAsia="en-US"/>
              </w:rPr>
            </w:pPr>
            <w:r>
              <w:rPr>
                <w:snapToGrid w:val="0"/>
                <w:sz w:val="24"/>
                <w:lang w:eastAsia="en-US"/>
              </w:rPr>
              <w:t>-4 109,0</w:t>
            </w:r>
          </w:p>
        </w:tc>
      </w:tr>
      <w:tr w:rsidR="00A968DE" w:rsidRPr="00374CD1" w:rsidTr="00F8523D">
        <w:trPr>
          <w:trHeight w:val="406"/>
        </w:trPr>
        <w:tc>
          <w:tcPr>
            <w:tcW w:w="566" w:type="dxa"/>
            <w:tcBorders>
              <w:top w:val="single" w:sz="4" w:space="0" w:color="auto"/>
              <w:left w:val="single" w:sz="4" w:space="0" w:color="auto"/>
              <w:bottom w:val="single" w:sz="4" w:space="0" w:color="auto"/>
              <w:right w:val="single" w:sz="4" w:space="0" w:color="auto"/>
            </w:tcBorders>
            <w:shd w:val="clear" w:color="auto" w:fill="auto"/>
          </w:tcPr>
          <w:p w:rsidR="00A968DE" w:rsidRPr="00374CD1" w:rsidRDefault="00A968DE" w:rsidP="00F8523D">
            <w:pPr>
              <w:pStyle w:val="aa"/>
              <w:spacing w:line="218" w:lineRule="auto"/>
              <w:jc w:val="center"/>
              <w:rPr>
                <w:b/>
                <w:snapToGrid w:val="0"/>
                <w:sz w:val="24"/>
                <w:lang w:eastAsia="en-US"/>
              </w:rPr>
            </w:pPr>
          </w:p>
        </w:tc>
        <w:tc>
          <w:tcPr>
            <w:tcW w:w="2125" w:type="dxa"/>
            <w:tcBorders>
              <w:top w:val="single" w:sz="4" w:space="0" w:color="auto"/>
              <w:left w:val="single" w:sz="4" w:space="0" w:color="auto"/>
              <w:bottom w:val="single" w:sz="4" w:space="0" w:color="auto"/>
              <w:right w:val="single" w:sz="4" w:space="0" w:color="auto"/>
            </w:tcBorders>
            <w:shd w:val="clear" w:color="auto" w:fill="auto"/>
            <w:vAlign w:val="center"/>
          </w:tcPr>
          <w:p w:rsidR="00A968DE" w:rsidRPr="00374CD1" w:rsidRDefault="00A968DE" w:rsidP="00F8523D">
            <w:pPr>
              <w:pStyle w:val="aa"/>
              <w:spacing w:line="218" w:lineRule="auto"/>
              <w:ind w:firstLine="0"/>
              <w:rPr>
                <w:b/>
                <w:snapToGrid w:val="0"/>
                <w:sz w:val="24"/>
                <w:lang w:eastAsia="en-US"/>
              </w:rPr>
            </w:pPr>
            <w:r w:rsidRPr="00374CD1">
              <w:rPr>
                <w:b/>
                <w:snapToGrid w:val="0"/>
                <w:sz w:val="24"/>
                <w:lang w:eastAsia="en-US"/>
              </w:rPr>
              <w:t>Всего</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A968DE" w:rsidRPr="00374CD1" w:rsidRDefault="00A968DE" w:rsidP="00F8523D">
            <w:pPr>
              <w:pStyle w:val="aa"/>
              <w:spacing w:line="218" w:lineRule="auto"/>
              <w:ind w:firstLine="0"/>
              <w:jc w:val="center"/>
              <w:rPr>
                <w:b/>
                <w:snapToGrid w:val="0"/>
                <w:sz w:val="24"/>
                <w:lang w:eastAsia="en-US"/>
              </w:rPr>
            </w:pPr>
            <w:r>
              <w:rPr>
                <w:b/>
                <w:snapToGrid w:val="0"/>
                <w:sz w:val="24"/>
                <w:lang w:eastAsia="en-US"/>
              </w:rPr>
              <w:t>15 707,9</w:t>
            </w:r>
          </w:p>
        </w:tc>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rsidR="00A968DE" w:rsidRPr="00374CD1" w:rsidRDefault="00A968DE" w:rsidP="00F8523D">
            <w:pPr>
              <w:pStyle w:val="aa"/>
              <w:spacing w:line="218" w:lineRule="auto"/>
              <w:ind w:firstLine="0"/>
              <w:rPr>
                <w:b/>
                <w:snapToGrid w:val="0"/>
                <w:sz w:val="24"/>
                <w:lang w:eastAsia="en-US"/>
              </w:rPr>
            </w:pPr>
            <w:r>
              <w:rPr>
                <w:b/>
                <w:snapToGrid w:val="0"/>
                <w:sz w:val="24"/>
                <w:lang w:eastAsia="en-US"/>
              </w:rPr>
              <w:t xml:space="preserve">  </w:t>
            </w:r>
            <w:r>
              <w:rPr>
                <w:snapToGrid w:val="0"/>
                <w:sz w:val="24"/>
                <w:lang w:eastAsia="en-US"/>
              </w:rPr>
              <w:t>-15 707,9</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bottom"/>
          </w:tcPr>
          <w:p w:rsidR="00A968DE" w:rsidRPr="00374CD1" w:rsidRDefault="00A968DE" w:rsidP="00F8523D">
            <w:pPr>
              <w:pStyle w:val="aa"/>
              <w:spacing w:line="218" w:lineRule="auto"/>
              <w:ind w:firstLine="0"/>
              <w:jc w:val="center"/>
              <w:rPr>
                <w:b/>
                <w:snapToGrid w:val="0"/>
                <w:sz w:val="24"/>
                <w:lang w:eastAsia="en-US"/>
              </w:rPr>
            </w:pPr>
            <w:r>
              <w:rPr>
                <w:b/>
                <w:snapToGrid w:val="0"/>
                <w:sz w:val="24"/>
                <w:lang w:eastAsia="en-US"/>
              </w:rPr>
              <w:t>1 200,0</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bottom"/>
          </w:tcPr>
          <w:p w:rsidR="00A968DE" w:rsidRPr="00374CD1" w:rsidRDefault="00A968DE" w:rsidP="00F8523D">
            <w:pPr>
              <w:pStyle w:val="aa"/>
              <w:spacing w:line="218" w:lineRule="auto"/>
              <w:ind w:firstLine="0"/>
              <w:rPr>
                <w:b/>
                <w:snapToGrid w:val="0"/>
                <w:sz w:val="24"/>
                <w:lang w:eastAsia="en-US"/>
              </w:rPr>
            </w:pPr>
            <w:r>
              <w:rPr>
                <w:b/>
                <w:snapToGrid w:val="0"/>
                <w:sz w:val="24"/>
                <w:lang w:eastAsia="en-US"/>
              </w:rPr>
              <w:t>-1 200,0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A968DE" w:rsidRPr="00374CD1" w:rsidRDefault="00A968DE" w:rsidP="00F8523D">
            <w:pPr>
              <w:pStyle w:val="aa"/>
              <w:spacing w:line="218" w:lineRule="auto"/>
              <w:ind w:firstLine="0"/>
              <w:jc w:val="center"/>
              <w:rPr>
                <w:b/>
                <w:snapToGrid w:val="0"/>
                <w:sz w:val="24"/>
                <w:lang w:eastAsia="en-US"/>
              </w:rPr>
            </w:pPr>
            <w:r>
              <w:rPr>
                <w:b/>
                <w:snapToGrid w:val="0"/>
                <w:sz w:val="24"/>
                <w:lang w:eastAsia="en-US"/>
              </w:rPr>
              <w:t>4 109,0</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bottom"/>
          </w:tcPr>
          <w:p w:rsidR="00A968DE" w:rsidRPr="00374CD1" w:rsidRDefault="00A968DE" w:rsidP="00F8523D">
            <w:pPr>
              <w:pStyle w:val="aa"/>
              <w:spacing w:line="218" w:lineRule="auto"/>
              <w:ind w:firstLine="0"/>
              <w:jc w:val="center"/>
              <w:rPr>
                <w:b/>
                <w:snapToGrid w:val="0"/>
                <w:sz w:val="24"/>
                <w:lang w:eastAsia="en-US"/>
              </w:rPr>
            </w:pPr>
            <w:r>
              <w:rPr>
                <w:b/>
                <w:snapToGrid w:val="0"/>
                <w:sz w:val="24"/>
                <w:lang w:eastAsia="en-US"/>
              </w:rPr>
              <w:t>-4 109,0</w:t>
            </w:r>
          </w:p>
        </w:tc>
      </w:tr>
    </w:tbl>
    <w:p w:rsidR="00A968DE" w:rsidRDefault="00A968DE" w:rsidP="00A968DE"/>
    <w:p w:rsidR="00A968DE" w:rsidRPr="003547E8" w:rsidRDefault="00A968DE" w:rsidP="00A968DE">
      <w:pPr>
        <w:ind w:left="4355"/>
      </w:pPr>
      <w:r>
        <w:t xml:space="preserve">                                Приложение №</w:t>
      </w:r>
      <w:r>
        <w:rPr>
          <w:lang w:val="en-US"/>
        </w:rPr>
        <w:t xml:space="preserve"> </w:t>
      </w:r>
      <w:r>
        <w:t>12</w:t>
      </w:r>
    </w:p>
    <w:p w:rsidR="00A968DE" w:rsidRPr="0011183A" w:rsidRDefault="00A968DE" w:rsidP="00A968DE">
      <w:pPr>
        <w:ind w:left="4355"/>
      </w:pPr>
      <w:r>
        <w:t xml:space="preserve">                 к</w:t>
      </w:r>
      <w:r w:rsidRPr="0011183A">
        <w:t xml:space="preserve"> решению </w:t>
      </w:r>
      <w:r>
        <w:t>С</w:t>
      </w:r>
      <w:r w:rsidRPr="0011183A">
        <w:t xml:space="preserve">обрания депутатов </w:t>
      </w:r>
    </w:p>
    <w:p w:rsidR="00A968DE" w:rsidRPr="0011183A" w:rsidRDefault="00A968DE" w:rsidP="00A968DE">
      <w:r w:rsidRPr="0011183A">
        <w:t xml:space="preserve">                                                 </w:t>
      </w:r>
      <w:r>
        <w:t xml:space="preserve">                          </w:t>
      </w:r>
      <w:r w:rsidRPr="0011183A">
        <w:t xml:space="preserve">  Краснопартизанского муниципального района </w:t>
      </w:r>
    </w:p>
    <w:p w:rsidR="00A968DE" w:rsidRPr="0011183A" w:rsidRDefault="00A968DE" w:rsidP="00A968DE">
      <w:r w:rsidRPr="0011183A">
        <w:t xml:space="preserve">                                       </w:t>
      </w:r>
      <w:r>
        <w:t xml:space="preserve">                             </w:t>
      </w:r>
      <w:r w:rsidRPr="0011183A">
        <w:t xml:space="preserve">  «О бюджете Краснопартизанского муниципального </w:t>
      </w:r>
    </w:p>
    <w:p w:rsidR="00A968DE" w:rsidRDefault="00A968DE" w:rsidP="00A968DE">
      <w:r w:rsidRPr="0011183A">
        <w:t xml:space="preserve">                                        </w:t>
      </w:r>
      <w:r>
        <w:t xml:space="preserve">              </w:t>
      </w:r>
      <w:r w:rsidRPr="0011183A">
        <w:t xml:space="preserve"> </w:t>
      </w:r>
      <w:r>
        <w:t xml:space="preserve">                  </w:t>
      </w:r>
      <w:r w:rsidRPr="0011183A">
        <w:t>района на 20</w:t>
      </w:r>
      <w:r>
        <w:t>19</w:t>
      </w:r>
      <w:r w:rsidRPr="0011183A">
        <w:t xml:space="preserve"> год</w:t>
      </w:r>
      <w:r>
        <w:t xml:space="preserve"> и на плановый период 2020 и       </w:t>
      </w:r>
    </w:p>
    <w:p w:rsidR="00A968DE" w:rsidRDefault="00A968DE" w:rsidP="00A968DE">
      <w:r>
        <w:t xml:space="preserve">                                                                         2021 годов</w:t>
      </w:r>
      <w:r w:rsidRPr="0011183A">
        <w:t>»</w:t>
      </w:r>
    </w:p>
    <w:p w:rsidR="00A968DE" w:rsidRDefault="00A968DE" w:rsidP="00A968DE"/>
    <w:p w:rsidR="00A968DE" w:rsidRPr="0011183A" w:rsidRDefault="00A968DE" w:rsidP="00A968DE"/>
    <w:p w:rsidR="00A968DE" w:rsidRPr="00884229" w:rsidRDefault="00A968DE" w:rsidP="00A968DE">
      <w:pPr>
        <w:pStyle w:val="aa"/>
        <w:jc w:val="center"/>
        <w:rPr>
          <w:b/>
          <w:sz w:val="24"/>
        </w:rPr>
      </w:pPr>
      <w:r w:rsidRPr="00884229">
        <w:rPr>
          <w:b/>
          <w:sz w:val="24"/>
        </w:rPr>
        <w:t xml:space="preserve">Источники внутреннего финансирования дефицита бюджета </w:t>
      </w:r>
    </w:p>
    <w:p w:rsidR="00A968DE" w:rsidRPr="00884229" w:rsidRDefault="00A968DE" w:rsidP="00A968DE">
      <w:pPr>
        <w:pStyle w:val="aa"/>
        <w:jc w:val="center"/>
        <w:rPr>
          <w:b/>
          <w:sz w:val="24"/>
        </w:rPr>
      </w:pPr>
      <w:r w:rsidRPr="00884229">
        <w:rPr>
          <w:b/>
          <w:sz w:val="24"/>
        </w:rPr>
        <w:t>Краснопартизанского муниципального района на 201</w:t>
      </w:r>
      <w:r>
        <w:rPr>
          <w:b/>
          <w:sz w:val="24"/>
        </w:rPr>
        <w:t xml:space="preserve">9 </w:t>
      </w:r>
      <w:r w:rsidRPr="00884229">
        <w:rPr>
          <w:b/>
          <w:sz w:val="24"/>
        </w:rPr>
        <w:t xml:space="preserve">год </w:t>
      </w:r>
    </w:p>
    <w:p w:rsidR="00A968DE" w:rsidRPr="00884229" w:rsidRDefault="00A968DE" w:rsidP="00A968DE">
      <w:pPr>
        <w:pStyle w:val="aa"/>
        <w:jc w:val="center"/>
        <w:rPr>
          <w:b/>
          <w:sz w:val="24"/>
        </w:rPr>
      </w:pPr>
      <w:r w:rsidRPr="00884229">
        <w:rPr>
          <w:b/>
          <w:sz w:val="24"/>
        </w:rPr>
        <w:t>и на плановый период 20</w:t>
      </w:r>
      <w:r>
        <w:rPr>
          <w:b/>
          <w:sz w:val="24"/>
        </w:rPr>
        <w:t>20</w:t>
      </w:r>
      <w:r w:rsidRPr="00884229">
        <w:rPr>
          <w:b/>
          <w:sz w:val="24"/>
        </w:rPr>
        <w:t xml:space="preserve"> и 202</w:t>
      </w:r>
      <w:r>
        <w:rPr>
          <w:b/>
          <w:sz w:val="24"/>
        </w:rPr>
        <w:t>1</w:t>
      </w:r>
      <w:r w:rsidRPr="00884229">
        <w:rPr>
          <w:b/>
          <w:sz w:val="24"/>
        </w:rPr>
        <w:t xml:space="preserve"> годов</w:t>
      </w:r>
    </w:p>
    <w:p w:rsidR="00A968DE" w:rsidRPr="0011183A" w:rsidRDefault="00A968DE" w:rsidP="00A968DE">
      <w:pPr>
        <w:widowControl w:val="0"/>
        <w:jc w:val="right"/>
        <w:rPr>
          <w:bCs/>
        </w:rPr>
      </w:pPr>
      <w:r w:rsidRPr="0011183A">
        <w:rPr>
          <w:bCs/>
          <w:color w:val="000000"/>
        </w:rPr>
        <w:t>(</w:t>
      </w:r>
      <w:r w:rsidRPr="0011183A">
        <w:rPr>
          <w:bCs/>
        </w:rPr>
        <w:t>тыс. рублей)</w:t>
      </w:r>
    </w:p>
    <w:tbl>
      <w:tblPr>
        <w:tblW w:w="10774" w:type="dxa"/>
        <w:tblInd w:w="-601" w:type="dxa"/>
        <w:tblBorders>
          <w:top w:val="single" w:sz="4" w:space="0" w:color="auto"/>
          <w:left w:val="single" w:sz="4" w:space="0" w:color="auto"/>
          <w:bottom w:val="single" w:sz="4" w:space="0" w:color="auto"/>
          <w:right w:val="single" w:sz="4" w:space="0" w:color="auto"/>
        </w:tblBorders>
        <w:tblLayout w:type="fixed"/>
        <w:tblLook w:val="0000"/>
      </w:tblPr>
      <w:tblGrid>
        <w:gridCol w:w="2411"/>
        <w:gridCol w:w="4535"/>
        <w:gridCol w:w="1276"/>
        <w:gridCol w:w="1276"/>
        <w:gridCol w:w="1276"/>
      </w:tblGrid>
      <w:tr w:rsidR="00A968DE" w:rsidRPr="0024333B" w:rsidTr="00F8523D">
        <w:tc>
          <w:tcPr>
            <w:tcW w:w="2411" w:type="dxa"/>
            <w:tcBorders>
              <w:top w:val="single" w:sz="4" w:space="0" w:color="auto"/>
              <w:left w:val="single" w:sz="4" w:space="0" w:color="auto"/>
              <w:bottom w:val="single" w:sz="4" w:space="0" w:color="auto"/>
              <w:right w:val="single" w:sz="4" w:space="0" w:color="auto"/>
            </w:tcBorders>
          </w:tcPr>
          <w:p w:rsidR="00A968DE" w:rsidRPr="0024333B" w:rsidRDefault="00A968DE" w:rsidP="00F8523D">
            <w:pPr>
              <w:widowControl w:val="0"/>
              <w:jc w:val="center"/>
              <w:rPr>
                <w:bCs/>
              </w:rPr>
            </w:pPr>
            <w:r w:rsidRPr="0024333B">
              <w:rPr>
                <w:bCs/>
              </w:rPr>
              <w:t xml:space="preserve">Код бюджетной </w:t>
            </w:r>
          </w:p>
          <w:p w:rsidR="00A968DE" w:rsidRPr="0024333B" w:rsidRDefault="00A968DE" w:rsidP="00F8523D">
            <w:pPr>
              <w:widowControl w:val="0"/>
              <w:jc w:val="center"/>
              <w:rPr>
                <w:bCs/>
              </w:rPr>
            </w:pPr>
            <w:r w:rsidRPr="0024333B">
              <w:rPr>
                <w:bCs/>
              </w:rPr>
              <w:t>классификации</w:t>
            </w:r>
          </w:p>
        </w:tc>
        <w:tc>
          <w:tcPr>
            <w:tcW w:w="4535" w:type="dxa"/>
            <w:tcBorders>
              <w:top w:val="single" w:sz="4" w:space="0" w:color="auto"/>
              <w:left w:val="single" w:sz="4" w:space="0" w:color="auto"/>
              <w:bottom w:val="single" w:sz="4" w:space="0" w:color="auto"/>
              <w:right w:val="single" w:sz="4" w:space="0" w:color="auto"/>
            </w:tcBorders>
          </w:tcPr>
          <w:p w:rsidR="00A968DE" w:rsidRPr="0024333B" w:rsidRDefault="00A968DE" w:rsidP="00F8523D">
            <w:pPr>
              <w:widowControl w:val="0"/>
              <w:jc w:val="center"/>
              <w:rPr>
                <w:bCs/>
              </w:rPr>
            </w:pPr>
            <w:r w:rsidRPr="0024333B">
              <w:rPr>
                <w:bCs/>
              </w:rPr>
              <w:t>Наименование</w:t>
            </w:r>
          </w:p>
        </w:tc>
        <w:tc>
          <w:tcPr>
            <w:tcW w:w="1276" w:type="dxa"/>
            <w:tcBorders>
              <w:top w:val="single" w:sz="4" w:space="0" w:color="auto"/>
              <w:left w:val="single" w:sz="4" w:space="0" w:color="auto"/>
              <w:bottom w:val="single" w:sz="4" w:space="0" w:color="auto"/>
              <w:right w:val="single" w:sz="4" w:space="0" w:color="auto"/>
            </w:tcBorders>
          </w:tcPr>
          <w:p w:rsidR="00A968DE" w:rsidRDefault="00A968DE" w:rsidP="00F8523D">
            <w:pPr>
              <w:widowControl w:val="0"/>
              <w:jc w:val="center"/>
              <w:rPr>
                <w:bCs/>
              </w:rPr>
            </w:pPr>
          </w:p>
          <w:p w:rsidR="00A968DE" w:rsidRPr="0024333B" w:rsidRDefault="00A968DE" w:rsidP="00F8523D">
            <w:pPr>
              <w:widowControl w:val="0"/>
              <w:jc w:val="center"/>
              <w:rPr>
                <w:bCs/>
              </w:rPr>
            </w:pPr>
            <w:r>
              <w:rPr>
                <w:bCs/>
              </w:rPr>
              <w:t>на 2019 год</w:t>
            </w:r>
          </w:p>
          <w:p w:rsidR="00A968DE" w:rsidRPr="0024333B" w:rsidRDefault="00A968DE" w:rsidP="00F8523D">
            <w:pPr>
              <w:widowControl w:val="0"/>
              <w:rPr>
                <w:bCs/>
              </w:rPr>
            </w:pPr>
          </w:p>
        </w:tc>
        <w:tc>
          <w:tcPr>
            <w:tcW w:w="1276" w:type="dxa"/>
            <w:tcBorders>
              <w:top w:val="single" w:sz="4" w:space="0" w:color="auto"/>
              <w:left w:val="single" w:sz="4" w:space="0" w:color="auto"/>
              <w:bottom w:val="single" w:sz="4" w:space="0" w:color="auto"/>
              <w:right w:val="single" w:sz="4" w:space="0" w:color="auto"/>
            </w:tcBorders>
          </w:tcPr>
          <w:p w:rsidR="00A968DE" w:rsidRDefault="00A968DE" w:rsidP="00F8523D">
            <w:pPr>
              <w:widowControl w:val="0"/>
              <w:jc w:val="center"/>
              <w:rPr>
                <w:bCs/>
              </w:rPr>
            </w:pPr>
          </w:p>
          <w:p w:rsidR="00A968DE" w:rsidRPr="0024333B" w:rsidRDefault="00A968DE" w:rsidP="00F8523D">
            <w:pPr>
              <w:widowControl w:val="0"/>
              <w:jc w:val="center"/>
              <w:rPr>
                <w:bCs/>
              </w:rPr>
            </w:pPr>
            <w:r>
              <w:rPr>
                <w:bCs/>
              </w:rPr>
              <w:t>на 2020 год</w:t>
            </w:r>
          </w:p>
          <w:p w:rsidR="00A968DE" w:rsidRPr="0024333B" w:rsidRDefault="00A968DE" w:rsidP="00F8523D">
            <w:pPr>
              <w:widowControl w:val="0"/>
              <w:jc w:val="center"/>
              <w:rPr>
                <w:bCs/>
              </w:rPr>
            </w:pPr>
          </w:p>
        </w:tc>
        <w:tc>
          <w:tcPr>
            <w:tcW w:w="1276" w:type="dxa"/>
            <w:tcBorders>
              <w:top w:val="single" w:sz="4" w:space="0" w:color="auto"/>
              <w:left w:val="single" w:sz="4" w:space="0" w:color="auto"/>
              <w:bottom w:val="single" w:sz="4" w:space="0" w:color="auto"/>
              <w:right w:val="single" w:sz="4" w:space="0" w:color="auto"/>
            </w:tcBorders>
          </w:tcPr>
          <w:p w:rsidR="00A968DE" w:rsidRDefault="00A968DE" w:rsidP="00F8523D">
            <w:pPr>
              <w:widowControl w:val="0"/>
              <w:jc w:val="center"/>
              <w:rPr>
                <w:bCs/>
              </w:rPr>
            </w:pPr>
          </w:p>
          <w:p w:rsidR="00A968DE" w:rsidRPr="0024333B" w:rsidRDefault="00A968DE" w:rsidP="00F8523D">
            <w:pPr>
              <w:widowControl w:val="0"/>
              <w:jc w:val="center"/>
              <w:rPr>
                <w:bCs/>
              </w:rPr>
            </w:pPr>
            <w:r>
              <w:rPr>
                <w:bCs/>
              </w:rPr>
              <w:t>на 2021 год</w:t>
            </w:r>
          </w:p>
          <w:p w:rsidR="00A968DE" w:rsidRPr="0024333B" w:rsidRDefault="00A968DE" w:rsidP="00F8523D">
            <w:pPr>
              <w:widowControl w:val="0"/>
              <w:jc w:val="center"/>
              <w:rPr>
                <w:bCs/>
              </w:rPr>
            </w:pPr>
          </w:p>
        </w:tc>
      </w:tr>
    </w:tbl>
    <w:p w:rsidR="00A968DE" w:rsidRPr="0024333B" w:rsidRDefault="00A968DE" w:rsidP="00A968DE">
      <w:pPr>
        <w:spacing w:line="24" w:lineRule="auto"/>
      </w:pPr>
    </w:p>
    <w:tbl>
      <w:tblPr>
        <w:tblW w:w="10774" w:type="dxa"/>
        <w:tblInd w:w="-601" w:type="dxa"/>
        <w:tblBorders>
          <w:top w:val="single" w:sz="4" w:space="0" w:color="auto"/>
          <w:left w:val="single" w:sz="4" w:space="0" w:color="auto"/>
          <w:bottom w:val="single" w:sz="4" w:space="0" w:color="auto"/>
          <w:right w:val="single" w:sz="4" w:space="0" w:color="auto"/>
        </w:tblBorders>
        <w:tblLayout w:type="fixed"/>
        <w:tblLook w:val="0000"/>
      </w:tblPr>
      <w:tblGrid>
        <w:gridCol w:w="2410"/>
        <w:gridCol w:w="4536"/>
        <w:gridCol w:w="1276"/>
        <w:gridCol w:w="1276"/>
        <w:gridCol w:w="1276"/>
      </w:tblGrid>
      <w:tr w:rsidR="00A968DE" w:rsidRPr="0024333B" w:rsidTr="00F8523D">
        <w:trPr>
          <w:tblHeader/>
        </w:trPr>
        <w:tc>
          <w:tcPr>
            <w:tcW w:w="2410" w:type="dxa"/>
            <w:tcBorders>
              <w:top w:val="single" w:sz="4" w:space="0" w:color="auto"/>
              <w:left w:val="single" w:sz="4" w:space="0" w:color="auto"/>
              <w:bottom w:val="single" w:sz="4" w:space="0" w:color="auto"/>
              <w:right w:val="single" w:sz="4" w:space="0" w:color="auto"/>
            </w:tcBorders>
          </w:tcPr>
          <w:p w:rsidR="00A968DE" w:rsidRPr="0024333B" w:rsidRDefault="00A968DE" w:rsidP="00F8523D">
            <w:pPr>
              <w:widowControl w:val="0"/>
              <w:jc w:val="center"/>
            </w:pPr>
            <w:r w:rsidRPr="0024333B">
              <w:t>1</w:t>
            </w:r>
          </w:p>
        </w:tc>
        <w:tc>
          <w:tcPr>
            <w:tcW w:w="4536" w:type="dxa"/>
            <w:tcBorders>
              <w:top w:val="single" w:sz="4" w:space="0" w:color="auto"/>
              <w:left w:val="single" w:sz="4" w:space="0" w:color="auto"/>
              <w:bottom w:val="single" w:sz="4" w:space="0" w:color="auto"/>
              <w:right w:val="single" w:sz="4" w:space="0" w:color="auto"/>
            </w:tcBorders>
          </w:tcPr>
          <w:p w:rsidR="00A968DE" w:rsidRPr="0024333B" w:rsidRDefault="00A968DE" w:rsidP="00F8523D">
            <w:pPr>
              <w:widowControl w:val="0"/>
              <w:jc w:val="center"/>
            </w:pPr>
            <w:r w:rsidRPr="0024333B">
              <w:t>2</w:t>
            </w:r>
          </w:p>
        </w:tc>
        <w:tc>
          <w:tcPr>
            <w:tcW w:w="1276" w:type="dxa"/>
            <w:tcBorders>
              <w:top w:val="single" w:sz="4" w:space="0" w:color="auto"/>
              <w:left w:val="single" w:sz="4" w:space="0" w:color="auto"/>
              <w:bottom w:val="single" w:sz="4" w:space="0" w:color="auto"/>
              <w:right w:val="single" w:sz="4" w:space="0" w:color="auto"/>
            </w:tcBorders>
            <w:vAlign w:val="bottom"/>
          </w:tcPr>
          <w:p w:rsidR="00A968DE" w:rsidRPr="0024333B" w:rsidRDefault="00A968DE" w:rsidP="00F8523D">
            <w:pPr>
              <w:widowControl w:val="0"/>
              <w:jc w:val="center"/>
            </w:pPr>
            <w:r w:rsidRPr="0024333B">
              <w:t>3</w:t>
            </w:r>
          </w:p>
        </w:tc>
        <w:tc>
          <w:tcPr>
            <w:tcW w:w="1276" w:type="dxa"/>
            <w:tcBorders>
              <w:top w:val="single" w:sz="4" w:space="0" w:color="auto"/>
              <w:left w:val="single" w:sz="4" w:space="0" w:color="auto"/>
              <w:bottom w:val="single" w:sz="4" w:space="0" w:color="auto"/>
              <w:right w:val="single" w:sz="4" w:space="0" w:color="auto"/>
            </w:tcBorders>
          </w:tcPr>
          <w:p w:rsidR="00A968DE" w:rsidRPr="0024333B" w:rsidRDefault="00A968DE" w:rsidP="00F8523D">
            <w:pPr>
              <w:widowControl w:val="0"/>
              <w:jc w:val="center"/>
            </w:pPr>
          </w:p>
        </w:tc>
        <w:tc>
          <w:tcPr>
            <w:tcW w:w="1276" w:type="dxa"/>
            <w:tcBorders>
              <w:top w:val="single" w:sz="4" w:space="0" w:color="auto"/>
              <w:left w:val="single" w:sz="4" w:space="0" w:color="auto"/>
              <w:bottom w:val="single" w:sz="4" w:space="0" w:color="auto"/>
              <w:right w:val="single" w:sz="4" w:space="0" w:color="auto"/>
            </w:tcBorders>
          </w:tcPr>
          <w:p w:rsidR="00A968DE" w:rsidRPr="0024333B" w:rsidRDefault="00A968DE" w:rsidP="00F8523D">
            <w:pPr>
              <w:widowControl w:val="0"/>
              <w:jc w:val="center"/>
            </w:pPr>
          </w:p>
        </w:tc>
      </w:tr>
      <w:tr w:rsidR="00A968DE" w:rsidRPr="00B96F5E" w:rsidTr="00F8523D">
        <w:tc>
          <w:tcPr>
            <w:tcW w:w="2410"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pPr>
            <w:r w:rsidRPr="00884229">
              <w:t>01 00 00 00 00 0000 000</w:t>
            </w:r>
          </w:p>
        </w:tc>
        <w:tc>
          <w:tcPr>
            <w:tcW w:w="4536"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jc w:val="both"/>
            </w:pPr>
            <w:r w:rsidRPr="00884229">
              <w:t>Источники внутреннего финансирования д</w:t>
            </w:r>
            <w:r w:rsidRPr="00884229">
              <w:t>е</w:t>
            </w:r>
            <w:r>
              <w:t xml:space="preserve">фицита бюджета </w:t>
            </w:r>
            <w:r w:rsidRPr="00884229">
              <w:t>всего</w:t>
            </w:r>
          </w:p>
        </w:tc>
        <w:tc>
          <w:tcPr>
            <w:tcW w:w="1276" w:type="dxa"/>
            <w:tcBorders>
              <w:top w:val="single" w:sz="4" w:space="0" w:color="auto"/>
              <w:left w:val="single" w:sz="4" w:space="0" w:color="auto"/>
              <w:bottom w:val="single" w:sz="4" w:space="0" w:color="auto"/>
              <w:right w:val="single" w:sz="4" w:space="0" w:color="auto"/>
            </w:tcBorders>
            <w:vAlign w:val="bottom"/>
          </w:tcPr>
          <w:p w:rsidR="00A968DE" w:rsidRPr="00884229" w:rsidRDefault="00A968DE" w:rsidP="00F8523D">
            <w:pPr>
              <w:widowControl w:val="0"/>
              <w:jc w:val="center"/>
            </w:pPr>
            <w:r>
              <w:t>2 385,2</w:t>
            </w:r>
          </w:p>
        </w:tc>
        <w:tc>
          <w:tcPr>
            <w:tcW w:w="1276" w:type="dxa"/>
            <w:tcBorders>
              <w:top w:val="single" w:sz="4" w:space="0" w:color="auto"/>
              <w:left w:val="single" w:sz="4" w:space="0" w:color="auto"/>
              <w:bottom w:val="single" w:sz="4" w:space="0" w:color="auto"/>
              <w:right w:val="single" w:sz="4" w:space="0" w:color="auto"/>
            </w:tcBorders>
          </w:tcPr>
          <w:p w:rsidR="00A968DE" w:rsidRDefault="00A968DE" w:rsidP="00F8523D">
            <w:pPr>
              <w:widowControl w:val="0"/>
              <w:jc w:val="center"/>
            </w:pPr>
          </w:p>
          <w:p w:rsidR="00A968DE" w:rsidRPr="00884229" w:rsidRDefault="00A968DE" w:rsidP="00F8523D">
            <w:pPr>
              <w:widowControl w:val="0"/>
              <w:jc w:val="center"/>
            </w:pPr>
            <w:r>
              <w:t>0</w:t>
            </w:r>
          </w:p>
        </w:tc>
        <w:tc>
          <w:tcPr>
            <w:tcW w:w="1276" w:type="dxa"/>
            <w:tcBorders>
              <w:top w:val="single" w:sz="4" w:space="0" w:color="auto"/>
              <w:left w:val="single" w:sz="4" w:space="0" w:color="auto"/>
              <w:bottom w:val="single" w:sz="4" w:space="0" w:color="auto"/>
              <w:right w:val="single" w:sz="4" w:space="0" w:color="auto"/>
            </w:tcBorders>
          </w:tcPr>
          <w:p w:rsidR="00A968DE" w:rsidRDefault="00A968DE" w:rsidP="00F8523D">
            <w:pPr>
              <w:widowControl w:val="0"/>
              <w:jc w:val="center"/>
            </w:pPr>
          </w:p>
          <w:p w:rsidR="00A968DE" w:rsidRPr="00884229" w:rsidRDefault="00A968DE" w:rsidP="00F8523D">
            <w:pPr>
              <w:widowControl w:val="0"/>
              <w:jc w:val="center"/>
            </w:pPr>
            <w:r>
              <w:t>0</w:t>
            </w:r>
          </w:p>
        </w:tc>
      </w:tr>
      <w:tr w:rsidR="00A968DE" w:rsidRPr="00B96F5E" w:rsidTr="00F8523D">
        <w:tc>
          <w:tcPr>
            <w:tcW w:w="2410"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pPr>
            <w:r w:rsidRPr="00884229">
              <w:t>01 02 00 00 00 0000 000</w:t>
            </w:r>
          </w:p>
        </w:tc>
        <w:tc>
          <w:tcPr>
            <w:tcW w:w="4536"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jc w:val="both"/>
            </w:pPr>
            <w:r w:rsidRPr="00884229">
              <w:t>Кредиты кредитных организаций в валюте Российской Федерации</w:t>
            </w:r>
          </w:p>
        </w:tc>
        <w:tc>
          <w:tcPr>
            <w:tcW w:w="1276" w:type="dxa"/>
            <w:tcBorders>
              <w:top w:val="single" w:sz="4" w:space="0" w:color="auto"/>
              <w:left w:val="single" w:sz="4" w:space="0" w:color="auto"/>
              <w:bottom w:val="single" w:sz="4" w:space="0" w:color="auto"/>
              <w:right w:val="single" w:sz="4" w:space="0" w:color="auto"/>
            </w:tcBorders>
          </w:tcPr>
          <w:p w:rsidR="00A968DE" w:rsidRDefault="00A968DE" w:rsidP="00F8523D">
            <w:pPr>
              <w:widowControl w:val="0"/>
              <w:jc w:val="center"/>
            </w:pPr>
          </w:p>
          <w:p w:rsidR="00A968DE" w:rsidRPr="00884229" w:rsidRDefault="00A968DE" w:rsidP="00F8523D">
            <w:pPr>
              <w:widowControl w:val="0"/>
              <w:jc w:val="center"/>
            </w:pPr>
            <w:r>
              <w:t>8 407,9</w:t>
            </w:r>
          </w:p>
        </w:tc>
        <w:tc>
          <w:tcPr>
            <w:tcW w:w="1276" w:type="dxa"/>
            <w:tcBorders>
              <w:top w:val="single" w:sz="4" w:space="0" w:color="auto"/>
              <w:left w:val="single" w:sz="4" w:space="0" w:color="auto"/>
              <w:bottom w:val="single" w:sz="4" w:space="0" w:color="auto"/>
              <w:right w:val="single" w:sz="4" w:space="0" w:color="auto"/>
            </w:tcBorders>
          </w:tcPr>
          <w:p w:rsidR="00A968DE" w:rsidRDefault="00A968DE" w:rsidP="00F8523D">
            <w:pPr>
              <w:widowControl w:val="0"/>
              <w:jc w:val="center"/>
            </w:pPr>
          </w:p>
          <w:p w:rsidR="00A968DE" w:rsidRPr="00884229" w:rsidRDefault="00A968DE" w:rsidP="00F8523D">
            <w:pPr>
              <w:widowControl w:val="0"/>
              <w:jc w:val="center"/>
            </w:pPr>
            <w:r>
              <w:t>1 200,0</w:t>
            </w:r>
          </w:p>
        </w:tc>
        <w:tc>
          <w:tcPr>
            <w:tcW w:w="1276" w:type="dxa"/>
            <w:tcBorders>
              <w:top w:val="single" w:sz="4" w:space="0" w:color="auto"/>
              <w:left w:val="single" w:sz="4" w:space="0" w:color="auto"/>
              <w:bottom w:val="single" w:sz="4" w:space="0" w:color="auto"/>
              <w:right w:val="single" w:sz="4" w:space="0" w:color="auto"/>
            </w:tcBorders>
            <w:vAlign w:val="bottom"/>
          </w:tcPr>
          <w:p w:rsidR="00A968DE" w:rsidRPr="00884229" w:rsidRDefault="00A968DE" w:rsidP="00F8523D">
            <w:pPr>
              <w:widowControl w:val="0"/>
              <w:jc w:val="right"/>
            </w:pPr>
            <w:r>
              <w:t>4 109,0</w:t>
            </w:r>
          </w:p>
        </w:tc>
      </w:tr>
      <w:tr w:rsidR="00A968DE" w:rsidRPr="00B96F5E" w:rsidTr="00F8523D">
        <w:tc>
          <w:tcPr>
            <w:tcW w:w="2410"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pPr>
            <w:r w:rsidRPr="00884229">
              <w:t>01 02 00 00 00 0000 700</w:t>
            </w:r>
          </w:p>
        </w:tc>
        <w:tc>
          <w:tcPr>
            <w:tcW w:w="4536"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jc w:val="both"/>
            </w:pPr>
            <w:r w:rsidRPr="00884229">
              <w:t>Получение кредитов от кредитных организаций в валюте Российской Федерации</w:t>
            </w:r>
          </w:p>
        </w:tc>
        <w:tc>
          <w:tcPr>
            <w:tcW w:w="1276" w:type="dxa"/>
            <w:tcBorders>
              <w:top w:val="single" w:sz="4" w:space="0" w:color="auto"/>
              <w:left w:val="single" w:sz="4" w:space="0" w:color="auto"/>
              <w:bottom w:val="single" w:sz="4" w:space="0" w:color="auto"/>
              <w:right w:val="single" w:sz="4" w:space="0" w:color="auto"/>
            </w:tcBorders>
          </w:tcPr>
          <w:p w:rsidR="00A968DE" w:rsidRDefault="00A968DE" w:rsidP="00F8523D">
            <w:pPr>
              <w:widowControl w:val="0"/>
              <w:jc w:val="center"/>
            </w:pPr>
          </w:p>
          <w:p w:rsidR="00A968DE" w:rsidRPr="00884229" w:rsidRDefault="00A968DE" w:rsidP="00F8523D">
            <w:pPr>
              <w:widowControl w:val="0"/>
              <w:jc w:val="center"/>
            </w:pPr>
            <w:r>
              <w:t>8 407,9</w:t>
            </w:r>
          </w:p>
        </w:tc>
        <w:tc>
          <w:tcPr>
            <w:tcW w:w="1276" w:type="dxa"/>
            <w:tcBorders>
              <w:top w:val="single" w:sz="4" w:space="0" w:color="auto"/>
              <w:left w:val="single" w:sz="4" w:space="0" w:color="auto"/>
              <w:bottom w:val="single" w:sz="4" w:space="0" w:color="auto"/>
              <w:right w:val="single" w:sz="4" w:space="0" w:color="auto"/>
            </w:tcBorders>
          </w:tcPr>
          <w:p w:rsidR="00A968DE" w:rsidRDefault="00A968DE" w:rsidP="00F8523D">
            <w:pPr>
              <w:widowControl w:val="0"/>
              <w:jc w:val="center"/>
            </w:pPr>
          </w:p>
          <w:p w:rsidR="00A968DE" w:rsidRPr="00884229" w:rsidRDefault="00A968DE" w:rsidP="00F8523D">
            <w:pPr>
              <w:widowControl w:val="0"/>
              <w:jc w:val="center"/>
            </w:pPr>
            <w:r>
              <w:t>1 200,0</w:t>
            </w:r>
          </w:p>
        </w:tc>
        <w:tc>
          <w:tcPr>
            <w:tcW w:w="1276" w:type="dxa"/>
            <w:tcBorders>
              <w:top w:val="single" w:sz="4" w:space="0" w:color="auto"/>
              <w:left w:val="single" w:sz="4" w:space="0" w:color="auto"/>
              <w:bottom w:val="single" w:sz="4" w:space="0" w:color="auto"/>
              <w:right w:val="single" w:sz="4" w:space="0" w:color="auto"/>
            </w:tcBorders>
            <w:vAlign w:val="bottom"/>
          </w:tcPr>
          <w:p w:rsidR="00A968DE" w:rsidRPr="00884229" w:rsidRDefault="00A968DE" w:rsidP="00F8523D">
            <w:pPr>
              <w:widowControl w:val="0"/>
              <w:jc w:val="right"/>
            </w:pPr>
            <w:r>
              <w:t>4 109,0</w:t>
            </w:r>
          </w:p>
        </w:tc>
      </w:tr>
      <w:tr w:rsidR="00A968DE" w:rsidRPr="00B96F5E" w:rsidTr="00F8523D">
        <w:tc>
          <w:tcPr>
            <w:tcW w:w="2410"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pPr>
            <w:r w:rsidRPr="00884229">
              <w:t>01 02 00 00 05 0000 710</w:t>
            </w:r>
          </w:p>
        </w:tc>
        <w:tc>
          <w:tcPr>
            <w:tcW w:w="4536"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jc w:val="both"/>
            </w:pPr>
            <w:r w:rsidRPr="00884229">
              <w:t>Получение кредитов от кредитных организаций бюджетами муниципальных районов в валюте российской Федерации</w:t>
            </w:r>
          </w:p>
        </w:tc>
        <w:tc>
          <w:tcPr>
            <w:tcW w:w="1276" w:type="dxa"/>
            <w:tcBorders>
              <w:top w:val="single" w:sz="4" w:space="0" w:color="auto"/>
              <w:left w:val="single" w:sz="4" w:space="0" w:color="auto"/>
              <w:bottom w:val="single" w:sz="4" w:space="0" w:color="auto"/>
              <w:right w:val="single" w:sz="4" w:space="0" w:color="auto"/>
            </w:tcBorders>
          </w:tcPr>
          <w:p w:rsidR="00A968DE" w:rsidRDefault="00A968DE" w:rsidP="00F8523D">
            <w:pPr>
              <w:widowControl w:val="0"/>
              <w:jc w:val="center"/>
            </w:pPr>
          </w:p>
          <w:p w:rsidR="00A968DE" w:rsidRDefault="00A968DE" w:rsidP="00F8523D">
            <w:pPr>
              <w:widowControl w:val="0"/>
              <w:jc w:val="center"/>
            </w:pPr>
          </w:p>
          <w:p w:rsidR="00A968DE" w:rsidRPr="00884229" w:rsidRDefault="00A968DE" w:rsidP="00F8523D">
            <w:pPr>
              <w:widowControl w:val="0"/>
              <w:jc w:val="center"/>
            </w:pPr>
            <w:r>
              <w:t>- 8 407,9</w:t>
            </w:r>
          </w:p>
        </w:tc>
        <w:tc>
          <w:tcPr>
            <w:tcW w:w="1276" w:type="dxa"/>
            <w:tcBorders>
              <w:top w:val="single" w:sz="4" w:space="0" w:color="auto"/>
              <w:left w:val="single" w:sz="4" w:space="0" w:color="auto"/>
              <w:bottom w:val="single" w:sz="4" w:space="0" w:color="auto"/>
              <w:right w:val="single" w:sz="4" w:space="0" w:color="auto"/>
            </w:tcBorders>
          </w:tcPr>
          <w:p w:rsidR="00A968DE" w:rsidRDefault="00A968DE" w:rsidP="00F8523D">
            <w:pPr>
              <w:widowControl w:val="0"/>
              <w:jc w:val="center"/>
            </w:pPr>
          </w:p>
          <w:p w:rsidR="00A968DE" w:rsidRDefault="00A968DE" w:rsidP="00F8523D">
            <w:pPr>
              <w:widowControl w:val="0"/>
              <w:jc w:val="center"/>
            </w:pPr>
          </w:p>
          <w:p w:rsidR="00A968DE" w:rsidRPr="00884229" w:rsidRDefault="00A968DE" w:rsidP="00F8523D">
            <w:pPr>
              <w:widowControl w:val="0"/>
              <w:jc w:val="center"/>
            </w:pPr>
            <w:r>
              <w:t>1 200,0</w:t>
            </w:r>
          </w:p>
        </w:tc>
        <w:tc>
          <w:tcPr>
            <w:tcW w:w="1276" w:type="dxa"/>
            <w:tcBorders>
              <w:top w:val="single" w:sz="4" w:space="0" w:color="auto"/>
              <w:left w:val="single" w:sz="4" w:space="0" w:color="auto"/>
              <w:bottom w:val="single" w:sz="4" w:space="0" w:color="auto"/>
              <w:right w:val="single" w:sz="4" w:space="0" w:color="auto"/>
            </w:tcBorders>
            <w:vAlign w:val="bottom"/>
          </w:tcPr>
          <w:p w:rsidR="00A968DE" w:rsidRPr="00884229" w:rsidRDefault="00A968DE" w:rsidP="00F8523D">
            <w:pPr>
              <w:widowControl w:val="0"/>
              <w:jc w:val="right"/>
            </w:pPr>
            <w:r>
              <w:t>4 109,0</w:t>
            </w:r>
          </w:p>
        </w:tc>
      </w:tr>
      <w:tr w:rsidR="00A968DE" w:rsidRPr="00B96F5E" w:rsidTr="00F8523D">
        <w:tc>
          <w:tcPr>
            <w:tcW w:w="2410"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pPr>
            <w:r w:rsidRPr="00884229">
              <w:t>01 03 00 00 00 0000 000</w:t>
            </w:r>
          </w:p>
        </w:tc>
        <w:tc>
          <w:tcPr>
            <w:tcW w:w="4536"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jc w:val="both"/>
            </w:pPr>
            <w:r w:rsidRPr="00884229">
              <w:t>Бюджетные кредиты от других бюджетов бю</w:t>
            </w:r>
            <w:r w:rsidRPr="00884229">
              <w:t>д</w:t>
            </w:r>
            <w:r w:rsidRPr="00884229">
              <w:t>жетной системы Российской Федерации</w:t>
            </w:r>
          </w:p>
        </w:tc>
        <w:tc>
          <w:tcPr>
            <w:tcW w:w="1276" w:type="dxa"/>
            <w:tcBorders>
              <w:top w:val="single" w:sz="4" w:space="0" w:color="auto"/>
              <w:left w:val="single" w:sz="4" w:space="0" w:color="auto"/>
              <w:bottom w:val="single" w:sz="4" w:space="0" w:color="auto"/>
              <w:right w:val="single" w:sz="4" w:space="0" w:color="auto"/>
            </w:tcBorders>
          </w:tcPr>
          <w:p w:rsidR="00A968DE" w:rsidRDefault="00A968DE" w:rsidP="00F8523D">
            <w:pPr>
              <w:widowControl w:val="0"/>
              <w:jc w:val="center"/>
            </w:pPr>
          </w:p>
          <w:p w:rsidR="00A968DE" w:rsidRPr="00884229" w:rsidRDefault="00A968DE" w:rsidP="00F8523D">
            <w:pPr>
              <w:widowControl w:val="0"/>
              <w:jc w:val="center"/>
            </w:pPr>
            <w:r>
              <w:t>- 8 407,9</w:t>
            </w:r>
          </w:p>
        </w:tc>
        <w:tc>
          <w:tcPr>
            <w:tcW w:w="1276" w:type="dxa"/>
            <w:tcBorders>
              <w:top w:val="single" w:sz="4" w:space="0" w:color="auto"/>
              <w:left w:val="single" w:sz="4" w:space="0" w:color="auto"/>
              <w:bottom w:val="single" w:sz="4" w:space="0" w:color="auto"/>
              <w:right w:val="single" w:sz="4" w:space="0" w:color="auto"/>
            </w:tcBorders>
          </w:tcPr>
          <w:p w:rsidR="00A968DE" w:rsidRDefault="00A968DE" w:rsidP="00F8523D">
            <w:pPr>
              <w:widowControl w:val="0"/>
              <w:jc w:val="center"/>
            </w:pPr>
          </w:p>
          <w:p w:rsidR="00A968DE" w:rsidRPr="00884229" w:rsidRDefault="00A968DE" w:rsidP="00F8523D">
            <w:pPr>
              <w:widowControl w:val="0"/>
              <w:jc w:val="center"/>
            </w:pPr>
            <w:r>
              <w:t>- 1 200,0</w:t>
            </w:r>
          </w:p>
        </w:tc>
        <w:tc>
          <w:tcPr>
            <w:tcW w:w="1276" w:type="dxa"/>
            <w:tcBorders>
              <w:top w:val="single" w:sz="4" w:space="0" w:color="auto"/>
              <w:left w:val="single" w:sz="4" w:space="0" w:color="auto"/>
              <w:bottom w:val="single" w:sz="4" w:space="0" w:color="auto"/>
              <w:right w:val="single" w:sz="4" w:space="0" w:color="auto"/>
            </w:tcBorders>
            <w:vAlign w:val="bottom"/>
          </w:tcPr>
          <w:p w:rsidR="00A968DE" w:rsidRPr="00884229" w:rsidRDefault="00A968DE" w:rsidP="00F8523D">
            <w:pPr>
              <w:widowControl w:val="0"/>
              <w:jc w:val="right"/>
            </w:pPr>
            <w:r>
              <w:t>-4 109,0</w:t>
            </w:r>
          </w:p>
        </w:tc>
      </w:tr>
      <w:tr w:rsidR="00A968DE" w:rsidRPr="00B96F5E" w:rsidTr="00F8523D">
        <w:tc>
          <w:tcPr>
            <w:tcW w:w="2410"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pPr>
            <w:r w:rsidRPr="00884229">
              <w:t>0103 000000000000 710</w:t>
            </w:r>
          </w:p>
        </w:tc>
        <w:tc>
          <w:tcPr>
            <w:tcW w:w="4536"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jc w:val="both"/>
            </w:pPr>
            <w:r w:rsidRPr="00884229">
              <w:t>Получение бюджетных кредитов от других бюджетов бюджетной системы Ро</w:t>
            </w:r>
            <w:r w:rsidRPr="00884229">
              <w:t>с</w:t>
            </w:r>
            <w:r w:rsidRPr="00884229">
              <w:t>сийской Федерации  в валюте Российской Ф</w:t>
            </w:r>
            <w:r w:rsidRPr="00884229">
              <w:t>е</w:t>
            </w:r>
            <w:r w:rsidRPr="00884229">
              <w:t>дерации</w:t>
            </w:r>
          </w:p>
        </w:tc>
        <w:tc>
          <w:tcPr>
            <w:tcW w:w="1276"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jc w:val="center"/>
            </w:pPr>
            <w:r>
              <w:t>7 300,0</w:t>
            </w:r>
          </w:p>
        </w:tc>
        <w:tc>
          <w:tcPr>
            <w:tcW w:w="1276"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A968DE" w:rsidRPr="00884229" w:rsidRDefault="00A968DE" w:rsidP="00F8523D">
            <w:pPr>
              <w:widowControl w:val="0"/>
              <w:jc w:val="right"/>
            </w:pPr>
          </w:p>
        </w:tc>
      </w:tr>
      <w:tr w:rsidR="00A968DE" w:rsidRPr="00B96F5E" w:rsidTr="00F8523D">
        <w:tc>
          <w:tcPr>
            <w:tcW w:w="2410"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pPr>
            <w:r>
              <w:t>01 03 01</w:t>
            </w:r>
            <w:r w:rsidRPr="00884229">
              <w:t xml:space="preserve"> 00 05 0000 710</w:t>
            </w:r>
          </w:p>
        </w:tc>
        <w:tc>
          <w:tcPr>
            <w:tcW w:w="4536"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jc w:val="both"/>
            </w:pPr>
            <w:r w:rsidRPr="00884229">
              <w:t>Получение бюджетных кредитов от других бюджетов бюджетной системы Ро</w:t>
            </w:r>
            <w:r w:rsidRPr="00884229">
              <w:t>с</w:t>
            </w:r>
            <w:r w:rsidRPr="00884229">
              <w:t>сийской Федерации бюджетами муниципальных районов в валюте Российской Ф</w:t>
            </w:r>
            <w:r w:rsidRPr="00884229">
              <w:t>е</w:t>
            </w:r>
            <w:r w:rsidRPr="00884229">
              <w:t>дерации</w:t>
            </w:r>
          </w:p>
        </w:tc>
        <w:tc>
          <w:tcPr>
            <w:tcW w:w="1276"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jc w:val="center"/>
            </w:pPr>
            <w:r>
              <w:t>7 300,0</w:t>
            </w:r>
          </w:p>
        </w:tc>
        <w:tc>
          <w:tcPr>
            <w:tcW w:w="1276"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A968DE" w:rsidRPr="00884229" w:rsidRDefault="00A968DE" w:rsidP="00F8523D">
            <w:pPr>
              <w:widowControl w:val="0"/>
              <w:jc w:val="right"/>
            </w:pPr>
          </w:p>
        </w:tc>
      </w:tr>
      <w:tr w:rsidR="00A968DE" w:rsidRPr="00B96F5E" w:rsidTr="00F8523D">
        <w:tc>
          <w:tcPr>
            <w:tcW w:w="2410"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pPr>
            <w:r w:rsidRPr="00884229">
              <w:t>01 03 00 00 00 0000 800</w:t>
            </w:r>
          </w:p>
        </w:tc>
        <w:tc>
          <w:tcPr>
            <w:tcW w:w="4536"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jc w:val="both"/>
            </w:pPr>
            <w:r w:rsidRPr="00884229">
              <w:t xml:space="preserve">Погашение бюджетных кредитов, полученных от </w:t>
            </w:r>
            <w:r w:rsidRPr="00884229">
              <w:lastRenderedPageBreak/>
              <w:t>других бюджетов бюджетной системы Российской Федерации в валюте Российской Ф</w:t>
            </w:r>
            <w:r w:rsidRPr="00884229">
              <w:t>е</w:t>
            </w:r>
            <w:r w:rsidRPr="00884229">
              <w:t>дерации</w:t>
            </w:r>
          </w:p>
        </w:tc>
        <w:tc>
          <w:tcPr>
            <w:tcW w:w="1276" w:type="dxa"/>
            <w:tcBorders>
              <w:top w:val="single" w:sz="4" w:space="0" w:color="auto"/>
              <w:left w:val="single" w:sz="4" w:space="0" w:color="auto"/>
              <w:bottom w:val="single" w:sz="4" w:space="0" w:color="auto"/>
              <w:right w:val="single" w:sz="4" w:space="0" w:color="auto"/>
            </w:tcBorders>
          </w:tcPr>
          <w:p w:rsidR="00A968DE" w:rsidRDefault="00A968DE" w:rsidP="00F8523D">
            <w:pPr>
              <w:widowControl w:val="0"/>
              <w:jc w:val="center"/>
            </w:pPr>
          </w:p>
          <w:p w:rsidR="00A968DE" w:rsidRDefault="00A968DE" w:rsidP="00F8523D">
            <w:pPr>
              <w:widowControl w:val="0"/>
              <w:jc w:val="center"/>
            </w:pPr>
          </w:p>
          <w:p w:rsidR="00A968DE" w:rsidRDefault="00A968DE" w:rsidP="00F8523D">
            <w:pPr>
              <w:widowControl w:val="0"/>
              <w:jc w:val="center"/>
            </w:pPr>
          </w:p>
          <w:p w:rsidR="00A968DE" w:rsidRPr="00884229" w:rsidRDefault="00A968DE" w:rsidP="00F8523D">
            <w:pPr>
              <w:widowControl w:val="0"/>
              <w:jc w:val="center"/>
            </w:pPr>
            <w:r>
              <w:t>- 15 707,9</w:t>
            </w:r>
          </w:p>
        </w:tc>
        <w:tc>
          <w:tcPr>
            <w:tcW w:w="1276" w:type="dxa"/>
            <w:tcBorders>
              <w:top w:val="single" w:sz="4" w:space="0" w:color="auto"/>
              <w:left w:val="single" w:sz="4" w:space="0" w:color="auto"/>
              <w:bottom w:val="single" w:sz="4" w:space="0" w:color="auto"/>
              <w:right w:val="single" w:sz="4" w:space="0" w:color="auto"/>
            </w:tcBorders>
          </w:tcPr>
          <w:p w:rsidR="00A968DE" w:rsidRDefault="00A968DE" w:rsidP="00F8523D">
            <w:pPr>
              <w:widowControl w:val="0"/>
              <w:jc w:val="center"/>
            </w:pPr>
          </w:p>
          <w:p w:rsidR="00A968DE" w:rsidRDefault="00A968DE" w:rsidP="00F8523D">
            <w:pPr>
              <w:widowControl w:val="0"/>
              <w:jc w:val="center"/>
            </w:pPr>
          </w:p>
          <w:p w:rsidR="00A968DE" w:rsidRDefault="00A968DE" w:rsidP="00F8523D">
            <w:pPr>
              <w:widowControl w:val="0"/>
              <w:jc w:val="center"/>
            </w:pPr>
          </w:p>
          <w:p w:rsidR="00A968DE" w:rsidRPr="00884229" w:rsidRDefault="00A968DE" w:rsidP="00F8523D">
            <w:pPr>
              <w:widowControl w:val="0"/>
              <w:jc w:val="center"/>
            </w:pPr>
            <w:r>
              <w:t>- 1200,0</w:t>
            </w:r>
          </w:p>
        </w:tc>
        <w:tc>
          <w:tcPr>
            <w:tcW w:w="1276" w:type="dxa"/>
            <w:tcBorders>
              <w:top w:val="single" w:sz="4" w:space="0" w:color="auto"/>
              <w:left w:val="single" w:sz="4" w:space="0" w:color="auto"/>
              <w:bottom w:val="single" w:sz="4" w:space="0" w:color="auto"/>
              <w:right w:val="single" w:sz="4" w:space="0" w:color="auto"/>
            </w:tcBorders>
            <w:vAlign w:val="bottom"/>
          </w:tcPr>
          <w:p w:rsidR="00A968DE" w:rsidRPr="00884229" w:rsidRDefault="00A968DE" w:rsidP="00F8523D">
            <w:pPr>
              <w:widowControl w:val="0"/>
              <w:jc w:val="right"/>
            </w:pPr>
            <w:r>
              <w:lastRenderedPageBreak/>
              <w:t>-4 109,0</w:t>
            </w:r>
          </w:p>
        </w:tc>
      </w:tr>
      <w:tr w:rsidR="00A968DE" w:rsidRPr="00B96F5E" w:rsidTr="00F8523D">
        <w:tc>
          <w:tcPr>
            <w:tcW w:w="2410"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pPr>
            <w:r w:rsidRPr="00884229">
              <w:lastRenderedPageBreak/>
              <w:t>01 03 0</w:t>
            </w:r>
            <w:r>
              <w:t>1</w:t>
            </w:r>
            <w:r w:rsidRPr="00884229">
              <w:t xml:space="preserve"> 00 05 0000 810</w:t>
            </w:r>
          </w:p>
        </w:tc>
        <w:tc>
          <w:tcPr>
            <w:tcW w:w="4536"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jc w:val="both"/>
            </w:pPr>
            <w:r w:rsidRPr="00884229">
              <w:t>Погашение бюджетом муниципального района кредитов от других бюджетов бюджетной системы Российской Федер</w:t>
            </w:r>
            <w:r w:rsidRPr="00884229">
              <w:t>а</w:t>
            </w:r>
            <w:r w:rsidRPr="00884229">
              <w:t>ции в валюте Российской Федерации</w:t>
            </w:r>
          </w:p>
        </w:tc>
        <w:tc>
          <w:tcPr>
            <w:tcW w:w="1276" w:type="dxa"/>
            <w:tcBorders>
              <w:top w:val="single" w:sz="4" w:space="0" w:color="auto"/>
              <w:left w:val="single" w:sz="4" w:space="0" w:color="auto"/>
              <w:bottom w:val="single" w:sz="4" w:space="0" w:color="auto"/>
              <w:right w:val="single" w:sz="4" w:space="0" w:color="auto"/>
            </w:tcBorders>
          </w:tcPr>
          <w:p w:rsidR="00A968DE" w:rsidRDefault="00A968DE" w:rsidP="00F8523D">
            <w:pPr>
              <w:widowControl w:val="0"/>
              <w:jc w:val="center"/>
            </w:pPr>
          </w:p>
          <w:p w:rsidR="00A968DE" w:rsidRDefault="00A968DE" w:rsidP="00F8523D">
            <w:pPr>
              <w:widowControl w:val="0"/>
              <w:jc w:val="center"/>
            </w:pPr>
          </w:p>
          <w:p w:rsidR="00A968DE" w:rsidRDefault="00A968DE" w:rsidP="00F8523D">
            <w:pPr>
              <w:widowControl w:val="0"/>
              <w:jc w:val="center"/>
            </w:pPr>
          </w:p>
          <w:p w:rsidR="00A968DE" w:rsidRPr="00884229" w:rsidRDefault="00A968DE" w:rsidP="00F8523D">
            <w:pPr>
              <w:widowControl w:val="0"/>
              <w:jc w:val="center"/>
            </w:pPr>
            <w:r>
              <w:t>- 15 707,9</w:t>
            </w:r>
          </w:p>
        </w:tc>
        <w:tc>
          <w:tcPr>
            <w:tcW w:w="1276" w:type="dxa"/>
            <w:tcBorders>
              <w:top w:val="single" w:sz="4" w:space="0" w:color="auto"/>
              <w:left w:val="single" w:sz="4" w:space="0" w:color="auto"/>
              <w:bottom w:val="single" w:sz="4" w:space="0" w:color="auto"/>
              <w:right w:val="single" w:sz="4" w:space="0" w:color="auto"/>
            </w:tcBorders>
          </w:tcPr>
          <w:p w:rsidR="00A968DE" w:rsidRDefault="00A968DE" w:rsidP="00F8523D">
            <w:pPr>
              <w:widowControl w:val="0"/>
              <w:jc w:val="center"/>
            </w:pPr>
          </w:p>
          <w:p w:rsidR="00A968DE" w:rsidRDefault="00A968DE" w:rsidP="00F8523D">
            <w:pPr>
              <w:widowControl w:val="0"/>
              <w:jc w:val="center"/>
            </w:pPr>
          </w:p>
          <w:p w:rsidR="00A968DE" w:rsidRDefault="00A968DE" w:rsidP="00F8523D">
            <w:pPr>
              <w:widowControl w:val="0"/>
              <w:jc w:val="center"/>
            </w:pPr>
          </w:p>
          <w:p w:rsidR="00A968DE" w:rsidRPr="00884229" w:rsidRDefault="00A968DE" w:rsidP="00F8523D">
            <w:pPr>
              <w:widowControl w:val="0"/>
              <w:jc w:val="center"/>
            </w:pPr>
            <w:r>
              <w:t>- 1200,0</w:t>
            </w:r>
          </w:p>
        </w:tc>
        <w:tc>
          <w:tcPr>
            <w:tcW w:w="1276" w:type="dxa"/>
            <w:tcBorders>
              <w:top w:val="single" w:sz="4" w:space="0" w:color="auto"/>
              <w:left w:val="single" w:sz="4" w:space="0" w:color="auto"/>
              <w:bottom w:val="single" w:sz="4" w:space="0" w:color="auto"/>
              <w:right w:val="single" w:sz="4" w:space="0" w:color="auto"/>
            </w:tcBorders>
            <w:vAlign w:val="bottom"/>
          </w:tcPr>
          <w:p w:rsidR="00A968DE" w:rsidRPr="00884229" w:rsidRDefault="00A968DE" w:rsidP="00F8523D">
            <w:pPr>
              <w:widowControl w:val="0"/>
              <w:jc w:val="right"/>
            </w:pPr>
            <w:r>
              <w:t>-4 109,0</w:t>
            </w:r>
          </w:p>
        </w:tc>
      </w:tr>
      <w:tr w:rsidR="00A968DE" w:rsidRPr="00B96F5E" w:rsidTr="00F8523D">
        <w:tc>
          <w:tcPr>
            <w:tcW w:w="2410"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pPr>
            <w:r w:rsidRPr="00884229">
              <w:t>01</w:t>
            </w:r>
            <w:r>
              <w:t xml:space="preserve"> </w:t>
            </w:r>
            <w:r w:rsidRPr="00884229">
              <w:t>05 00 00 00 0000 00</w:t>
            </w:r>
          </w:p>
        </w:tc>
        <w:tc>
          <w:tcPr>
            <w:tcW w:w="4536"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jc w:val="both"/>
            </w:pPr>
            <w:r w:rsidRPr="00884229">
              <w:t xml:space="preserve">Изменение остатков средств на счетах по учету средств бюджетов </w:t>
            </w:r>
          </w:p>
        </w:tc>
        <w:tc>
          <w:tcPr>
            <w:tcW w:w="1276" w:type="dxa"/>
            <w:tcBorders>
              <w:top w:val="single" w:sz="4" w:space="0" w:color="auto"/>
              <w:left w:val="single" w:sz="4" w:space="0" w:color="auto"/>
              <w:bottom w:val="single" w:sz="4" w:space="0" w:color="auto"/>
              <w:right w:val="single" w:sz="4" w:space="0" w:color="auto"/>
            </w:tcBorders>
            <w:vAlign w:val="bottom"/>
          </w:tcPr>
          <w:p w:rsidR="00A968DE" w:rsidRPr="00884229" w:rsidRDefault="00A968DE" w:rsidP="00F8523D">
            <w:pPr>
              <w:widowControl w:val="0"/>
              <w:jc w:val="center"/>
            </w:pPr>
            <w:r>
              <w:t>2 385,2</w:t>
            </w:r>
          </w:p>
        </w:tc>
        <w:tc>
          <w:tcPr>
            <w:tcW w:w="1276"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A968DE" w:rsidRPr="00884229" w:rsidRDefault="00A968DE" w:rsidP="00F8523D">
            <w:pPr>
              <w:widowControl w:val="0"/>
              <w:jc w:val="right"/>
            </w:pPr>
          </w:p>
        </w:tc>
      </w:tr>
      <w:tr w:rsidR="00A968DE" w:rsidRPr="00B96F5E" w:rsidTr="00F8523D">
        <w:tc>
          <w:tcPr>
            <w:tcW w:w="2410"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pPr>
            <w:r w:rsidRPr="00884229">
              <w:t xml:space="preserve">01 05 00 00 00 0000 600 </w:t>
            </w:r>
          </w:p>
        </w:tc>
        <w:tc>
          <w:tcPr>
            <w:tcW w:w="4536"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jc w:val="both"/>
            </w:pPr>
            <w:r w:rsidRPr="00884229">
              <w:t>Уменьшение остатков средств бюджетов</w:t>
            </w:r>
          </w:p>
        </w:tc>
        <w:tc>
          <w:tcPr>
            <w:tcW w:w="1276" w:type="dxa"/>
            <w:tcBorders>
              <w:top w:val="single" w:sz="4" w:space="0" w:color="auto"/>
              <w:left w:val="single" w:sz="4" w:space="0" w:color="auto"/>
              <w:bottom w:val="single" w:sz="4" w:space="0" w:color="auto"/>
              <w:right w:val="single" w:sz="4" w:space="0" w:color="auto"/>
            </w:tcBorders>
            <w:vAlign w:val="bottom"/>
          </w:tcPr>
          <w:p w:rsidR="00A968DE" w:rsidRPr="00884229" w:rsidRDefault="00A968DE" w:rsidP="00F8523D">
            <w:pPr>
              <w:widowControl w:val="0"/>
              <w:jc w:val="center"/>
            </w:pPr>
            <w:r>
              <w:t>2 385,2</w:t>
            </w:r>
          </w:p>
        </w:tc>
        <w:tc>
          <w:tcPr>
            <w:tcW w:w="1276"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A968DE" w:rsidRPr="00884229" w:rsidRDefault="00A968DE" w:rsidP="00F8523D">
            <w:pPr>
              <w:widowControl w:val="0"/>
              <w:jc w:val="right"/>
            </w:pPr>
          </w:p>
        </w:tc>
      </w:tr>
      <w:tr w:rsidR="00A968DE" w:rsidRPr="00B96F5E" w:rsidTr="00F8523D">
        <w:tc>
          <w:tcPr>
            <w:tcW w:w="2410"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pPr>
            <w:r w:rsidRPr="00884229">
              <w:t>01 05 02 01 05 0000 610</w:t>
            </w:r>
          </w:p>
        </w:tc>
        <w:tc>
          <w:tcPr>
            <w:tcW w:w="4536"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jc w:val="both"/>
            </w:pPr>
            <w:r w:rsidRPr="00884229">
              <w:t xml:space="preserve">Уменьшение прочих остатков денежных средств бюджетов муниципальных районов </w:t>
            </w:r>
          </w:p>
        </w:tc>
        <w:tc>
          <w:tcPr>
            <w:tcW w:w="1276" w:type="dxa"/>
            <w:tcBorders>
              <w:top w:val="single" w:sz="4" w:space="0" w:color="auto"/>
              <w:left w:val="single" w:sz="4" w:space="0" w:color="auto"/>
              <w:bottom w:val="single" w:sz="4" w:space="0" w:color="auto"/>
              <w:right w:val="single" w:sz="4" w:space="0" w:color="auto"/>
            </w:tcBorders>
            <w:vAlign w:val="bottom"/>
          </w:tcPr>
          <w:p w:rsidR="00A968DE" w:rsidRPr="00884229" w:rsidRDefault="00A968DE" w:rsidP="00F8523D">
            <w:pPr>
              <w:widowControl w:val="0"/>
              <w:jc w:val="center"/>
            </w:pPr>
            <w:r>
              <w:t>2 385,2</w:t>
            </w:r>
          </w:p>
        </w:tc>
        <w:tc>
          <w:tcPr>
            <w:tcW w:w="1276"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A968DE" w:rsidRPr="00884229" w:rsidRDefault="00A968DE" w:rsidP="00F8523D">
            <w:pPr>
              <w:widowControl w:val="0"/>
              <w:jc w:val="right"/>
            </w:pPr>
          </w:p>
        </w:tc>
      </w:tr>
      <w:tr w:rsidR="00A968DE" w:rsidRPr="00DC5099" w:rsidTr="00F8523D">
        <w:tc>
          <w:tcPr>
            <w:tcW w:w="2410"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pPr>
            <w:r w:rsidRPr="00884229">
              <w:t>01 06 06 00 00 0000 000</w:t>
            </w:r>
          </w:p>
        </w:tc>
        <w:tc>
          <w:tcPr>
            <w:tcW w:w="4536"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jc w:val="both"/>
            </w:pPr>
            <w:r w:rsidRPr="00884229">
              <w:t>Прочие источники внутреннего финансирования  бюджетов</w:t>
            </w:r>
          </w:p>
        </w:tc>
        <w:tc>
          <w:tcPr>
            <w:tcW w:w="1276" w:type="dxa"/>
            <w:tcBorders>
              <w:top w:val="single" w:sz="4" w:space="0" w:color="auto"/>
              <w:left w:val="single" w:sz="4" w:space="0" w:color="auto"/>
              <w:bottom w:val="single" w:sz="4" w:space="0" w:color="auto"/>
              <w:right w:val="single" w:sz="4" w:space="0" w:color="auto"/>
            </w:tcBorders>
            <w:vAlign w:val="bottom"/>
          </w:tcPr>
          <w:p w:rsidR="00A968DE" w:rsidRPr="00884229" w:rsidRDefault="00A968DE" w:rsidP="00F8523D">
            <w:pPr>
              <w:widowControl w:val="0"/>
              <w:jc w:val="center"/>
            </w:pPr>
          </w:p>
        </w:tc>
        <w:tc>
          <w:tcPr>
            <w:tcW w:w="1276"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jc w:val="center"/>
            </w:pPr>
          </w:p>
        </w:tc>
        <w:tc>
          <w:tcPr>
            <w:tcW w:w="1276"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jc w:val="center"/>
            </w:pPr>
          </w:p>
        </w:tc>
      </w:tr>
      <w:tr w:rsidR="00A968DE" w:rsidRPr="00DC5099" w:rsidTr="00F8523D">
        <w:tc>
          <w:tcPr>
            <w:tcW w:w="2410"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pPr>
            <w:r w:rsidRPr="00884229">
              <w:t>01 06 06 00 00 0000 700</w:t>
            </w:r>
          </w:p>
        </w:tc>
        <w:tc>
          <w:tcPr>
            <w:tcW w:w="4536"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jc w:val="both"/>
            </w:pPr>
            <w:r w:rsidRPr="00884229">
              <w:t>Привлечение прочих источников внутреннего финансирования дефицитов бюджетов</w:t>
            </w:r>
          </w:p>
        </w:tc>
        <w:tc>
          <w:tcPr>
            <w:tcW w:w="1276" w:type="dxa"/>
            <w:tcBorders>
              <w:top w:val="single" w:sz="4" w:space="0" w:color="auto"/>
              <w:left w:val="single" w:sz="4" w:space="0" w:color="auto"/>
              <w:bottom w:val="single" w:sz="4" w:space="0" w:color="auto"/>
              <w:right w:val="single" w:sz="4" w:space="0" w:color="auto"/>
            </w:tcBorders>
            <w:vAlign w:val="bottom"/>
          </w:tcPr>
          <w:p w:rsidR="00A968DE" w:rsidRPr="00884229" w:rsidRDefault="00A968DE" w:rsidP="00F8523D">
            <w:pPr>
              <w:widowControl w:val="0"/>
              <w:jc w:val="center"/>
            </w:pPr>
          </w:p>
        </w:tc>
        <w:tc>
          <w:tcPr>
            <w:tcW w:w="1276"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jc w:val="center"/>
            </w:pPr>
          </w:p>
        </w:tc>
        <w:tc>
          <w:tcPr>
            <w:tcW w:w="1276"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jc w:val="center"/>
            </w:pPr>
          </w:p>
        </w:tc>
      </w:tr>
      <w:tr w:rsidR="00A968DE" w:rsidRPr="00DC5099" w:rsidTr="00F8523D">
        <w:tc>
          <w:tcPr>
            <w:tcW w:w="2410"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pPr>
            <w:r w:rsidRPr="00884229">
              <w:t>01 06 06 00 05 0000 710</w:t>
            </w:r>
          </w:p>
        </w:tc>
        <w:tc>
          <w:tcPr>
            <w:tcW w:w="4536"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jc w:val="both"/>
            </w:pPr>
            <w:r w:rsidRPr="00884229">
              <w:t>Привлечение прочих источников внутреннего финансирования дефицита бюджетов муниципальных районов</w:t>
            </w:r>
          </w:p>
        </w:tc>
        <w:tc>
          <w:tcPr>
            <w:tcW w:w="1276" w:type="dxa"/>
            <w:tcBorders>
              <w:top w:val="single" w:sz="4" w:space="0" w:color="auto"/>
              <w:left w:val="single" w:sz="4" w:space="0" w:color="auto"/>
              <w:bottom w:val="single" w:sz="4" w:space="0" w:color="auto"/>
              <w:right w:val="single" w:sz="4" w:space="0" w:color="auto"/>
            </w:tcBorders>
            <w:vAlign w:val="bottom"/>
          </w:tcPr>
          <w:p w:rsidR="00A968DE" w:rsidRPr="00884229" w:rsidRDefault="00A968DE" w:rsidP="00F8523D">
            <w:pPr>
              <w:widowControl w:val="0"/>
              <w:jc w:val="center"/>
            </w:pPr>
          </w:p>
        </w:tc>
        <w:tc>
          <w:tcPr>
            <w:tcW w:w="1276"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jc w:val="center"/>
            </w:pPr>
          </w:p>
        </w:tc>
        <w:tc>
          <w:tcPr>
            <w:tcW w:w="1276"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jc w:val="center"/>
            </w:pPr>
          </w:p>
        </w:tc>
      </w:tr>
      <w:tr w:rsidR="00A968DE" w:rsidRPr="00DC5099" w:rsidTr="00F8523D">
        <w:tc>
          <w:tcPr>
            <w:tcW w:w="2410"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pPr>
            <w:r w:rsidRPr="00884229">
              <w:t>01 06 06 00 00 0000 800</w:t>
            </w:r>
          </w:p>
        </w:tc>
        <w:tc>
          <w:tcPr>
            <w:tcW w:w="4536"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jc w:val="both"/>
            </w:pPr>
            <w:r w:rsidRPr="00884229">
              <w:t>Погашение обязательств за счет прочих источников финансирования дефицитов бюджетов</w:t>
            </w:r>
          </w:p>
        </w:tc>
        <w:tc>
          <w:tcPr>
            <w:tcW w:w="1276" w:type="dxa"/>
            <w:tcBorders>
              <w:top w:val="single" w:sz="4" w:space="0" w:color="auto"/>
              <w:left w:val="single" w:sz="4" w:space="0" w:color="auto"/>
              <w:bottom w:val="single" w:sz="4" w:space="0" w:color="auto"/>
              <w:right w:val="single" w:sz="4" w:space="0" w:color="auto"/>
            </w:tcBorders>
            <w:vAlign w:val="bottom"/>
          </w:tcPr>
          <w:p w:rsidR="00A968DE" w:rsidRPr="00884229" w:rsidRDefault="00A968DE" w:rsidP="00F8523D">
            <w:pPr>
              <w:widowControl w:val="0"/>
              <w:jc w:val="center"/>
            </w:pPr>
          </w:p>
        </w:tc>
        <w:tc>
          <w:tcPr>
            <w:tcW w:w="1276"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jc w:val="center"/>
            </w:pPr>
          </w:p>
        </w:tc>
        <w:tc>
          <w:tcPr>
            <w:tcW w:w="1276"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jc w:val="center"/>
            </w:pPr>
          </w:p>
        </w:tc>
      </w:tr>
      <w:tr w:rsidR="00A968DE" w:rsidRPr="00DC5099" w:rsidTr="00F8523D">
        <w:tc>
          <w:tcPr>
            <w:tcW w:w="2410"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pPr>
            <w:r w:rsidRPr="00884229">
              <w:t>01 06 06 00 05 0000 810</w:t>
            </w:r>
          </w:p>
        </w:tc>
        <w:tc>
          <w:tcPr>
            <w:tcW w:w="4536"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jc w:val="both"/>
            </w:pPr>
            <w:r w:rsidRPr="00884229">
              <w:t>Погашение обязательств за счет прочих источников внутреннего финансирования дефицитов бюджетов муниципальных районов</w:t>
            </w:r>
          </w:p>
        </w:tc>
        <w:tc>
          <w:tcPr>
            <w:tcW w:w="1276" w:type="dxa"/>
            <w:tcBorders>
              <w:top w:val="single" w:sz="4" w:space="0" w:color="auto"/>
              <w:left w:val="single" w:sz="4" w:space="0" w:color="auto"/>
              <w:bottom w:val="single" w:sz="4" w:space="0" w:color="auto"/>
              <w:right w:val="single" w:sz="4" w:space="0" w:color="auto"/>
            </w:tcBorders>
            <w:vAlign w:val="bottom"/>
          </w:tcPr>
          <w:p w:rsidR="00A968DE" w:rsidRPr="00884229" w:rsidRDefault="00A968DE" w:rsidP="00F8523D">
            <w:pPr>
              <w:widowControl w:val="0"/>
              <w:jc w:val="center"/>
            </w:pPr>
          </w:p>
        </w:tc>
        <w:tc>
          <w:tcPr>
            <w:tcW w:w="1276"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jc w:val="center"/>
            </w:pPr>
          </w:p>
        </w:tc>
        <w:tc>
          <w:tcPr>
            <w:tcW w:w="1276" w:type="dxa"/>
            <w:tcBorders>
              <w:top w:val="single" w:sz="4" w:space="0" w:color="auto"/>
              <w:left w:val="single" w:sz="4" w:space="0" w:color="auto"/>
              <w:bottom w:val="single" w:sz="4" w:space="0" w:color="auto"/>
              <w:right w:val="single" w:sz="4" w:space="0" w:color="auto"/>
            </w:tcBorders>
          </w:tcPr>
          <w:p w:rsidR="00A968DE" w:rsidRPr="00884229" w:rsidRDefault="00A968DE" w:rsidP="00F8523D">
            <w:pPr>
              <w:widowControl w:val="0"/>
              <w:jc w:val="center"/>
            </w:pPr>
          </w:p>
        </w:tc>
      </w:tr>
    </w:tbl>
    <w:p w:rsidR="00A968DE" w:rsidRDefault="00A968DE" w:rsidP="00A968DE">
      <w:pPr>
        <w:ind w:left="4620"/>
      </w:pPr>
    </w:p>
    <w:p w:rsidR="0055765F" w:rsidRDefault="0055765F"/>
    <w:sectPr w:rsidR="0055765F" w:rsidSect="00A968DE">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characterSpacingControl w:val="doNotCompress"/>
  <w:compat/>
  <w:rsids>
    <w:rsidRoot w:val="0016143B"/>
    <w:rsid w:val="00007059"/>
    <w:rsid w:val="000739EE"/>
    <w:rsid w:val="0016143B"/>
    <w:rsid w:val="002123F6"/>
    <w:rsid w:val="00217262"/>
    <w:rsid w:val="002D5673"/>
    <w:rsid w:val="003B4892"/>
    <w:rsid w:val="003D753F"/>
    <w:rsid w:val="0043740F"/>
    <w:rsid w:val="004B64D8"/>
    <w:rsid w:val="004E3EA3"/>
    <w:rsid w:val="00507071"/>
    <w:rsid w:val="0055765F"/>
    <w:rsid w:val="00601DD0"/>
    <w:rsid w:val="006455EF"/>
    <w:rsid w:val="008814EB"/>
    <w:rsid w:val="0096558D"/>
    <w:rsid w:val="009910AD"/>
    <w:rsid w:val="009C6B81"/>
    <w:rsid w:val="00A968DE"/>
    <w:rsid w:val="00B80AF4"/>
    <w:rsid w:val="00C35503"/>
    <w:rsid w:val="00CA4271"/>
    <w:rsid w:val="00CE5E39"/>
    <w:rsid w:val="00D607C0"/>
    <w:rsid w:val="00DB5C98"/>
    <w:rsid w:val="00E23390"/>
    <w:rsid w:val="00E336C8"/>
    <w:rsid w:val="00F527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43B"/>
    <w:pPr>
      <w:spacing w:after="0" w:line="240" w:lineRule="auto"/>
    </w:pPr>
    <w:rPr>
      <w:rFonts w:ascii="Times New Roman" w:eastAsia="Times New Roman" w:hAnsi="Times New Roman" w:cs="Times New Roman"/>
      <w:sz w:val="20"/>
      <w:szCs w:val="20"/>
      <w:lang w:eastAsia="ru-RU"/>
    </w:rPr>
  </w:style>
  <w:style w:type="paragraph" w:styleId="5">
    <w:name w:val="heading 5"/>
    <w:basedOn w:val="a"/>
    <w:next w:val="a"/>
    <w:link w:val="50"/>
    <w:semiHidden/>
    <w:unhideWhenUsed/>
    <w:qFormat/>
    <w:rsid w:val="0016143B"/>
    <w:pPr>
      <w:keepNext/>
      <w:jc w:val="center"/>
      <w:outlineLvl w:val="4"/>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semiHidden/>
    <w:rsid w:val="0016143B"/>
    <w:rPr>
      <w:rFonts w:ascii="Times New Roman" w:eastAsia="Times New Roman" w:hAnsi="Times New Roman" w:cs="Times New Roman"/>
      <w:b/>
      <w:sz w:val="24"/>
      <w:szCs w:val="20"/>
      <w:lang w:eastAsia="ru-RU"/>
    </w:rPr>
  </w:style>
  <w:style w:type="paragraph" w:styleId="a3">
    <w:name w:val="caption"/>
    <w:basedOn w:val="a"/>
    <w:next w:val="a"/>
    <w:unhideWhenUsed/>
    <w:qFormat/>
    <w:rsid w:val="0016143B"/>
    <w:pPr>
      <w:jc w:val="center"/>
    </w:pPr>
    <w:rPr>
      <w:b/>
      <w:sz w:val="32"/>
    </w:rPr>
  </w:style>
  <w:style w:type="paragraph" w:styleId="a4">
    <w:name w:val="No Spacing"/>
    <w:uiPriority w:val="1"/>
    <w:qFormat/>
    <w:rsid w:val="0016143B"/>
    <w:pPr>
      <w:spacing w:after="0" w:line="240" w:lineRule="auto"/>
    </w:pPr>
    <w:rPr>
      <w:rFonts w:ascii="Calibri" w:eastAsia="Calibri" w:hAnsi="Calibri" w:cs="Times New Roman"/>
    </w:rPr>
  </w:style>
  <w:style w:type="paragraph" w:styleId="a5">
    <w:name w:val="Balloon Text"/>
    <w:basedOn w:val="a"/>
    <w:link w:val="a6"/>
    <w:uiPriority w:val="99"/>
    <w:semiHidden/>
    <w:unhideWhenUsed/>
    <w:rsid w:val="0016143B"/>
    <w:rPr>
      <w:rFonts w:ascii="Tahoma" w:hAnsi="Tahoma" w:cs="Tahoma"/>
      <w:sz w:val="16"/>
      <w:szCs w:val="16"/>
    </w:rPr>
  </w:style>
  <w:style w:type="character" w:customStyle="1" w:styleId="a6">
    <w:name w:val="Текст выноски Знак"/>
    <w:basedOn w:val="a0"/>
    <w:link w:val="a5"/>
    <w:uiPriority w:val="99"/>
    <w:semiHidden/>
    <w:rsid w:val="0016143B"/>
    <w:rPr>
      <w:rFonts w:ascii="Tahoma" w:eastAsia="Times New Roman" w:hAnsi="Tahoma" w:cs="Tahoma"/>
      <w:sz w:val="16"/>
      <w:szCs w:val="16"/>
      <w:lang w:eastAsia="ru-RU"/>
    </w:rPr>
  </w:style>
  <w:style w:type="table" w:styleId="a7">
    <w:name w:val="Table Grid"/>
    <w:basedOn w:val="a1"/>
    <w:uiPriority w:val="59"/>
    <w:rsid w:val="00217262"/>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semiHidden/>
    <w:unhideWhenUsed/>
    <w:rsid w:val="00A968DE"/>
    <w:rPr>
      <w:color w:val="0563C1"/>
      <w:u w:val="single"/>
    </w:rPr>
  </w:style>
  <w:style w:type="character" w:styleId="a9">
    <w:name w:val="FollowedHyperlink"/>
    <w:basedOn w:val="a0"/>
    <w:uiPriority w:val="99"/>
    <w:semiHidden/>
    <w:unhideWhenUsed/>
    <w:rsid w:val="00A968DE"/>
    <w:rPr>
      <w:color w:val="954F72"/>
      <w:u w:val="single"/>
    </w:rPr>
  </w:style>
  <w:style w:type="paragraph" w:customStyle="1" w:styleId="xl64">
    <w:name w:val="xl64"/>
    <w:basedOn w:val="a"/>
    <w:rsid w:val="00A968DE"/>
    <w:pPr>
      <w:spacing w:before="100" w:beforeAutospacing="1" w:after="100" w:afterAutospacing="1"/>
    </w:pPr>
    <w:rPr>
      <w:rFonts w:ascii="Arial" w:hAnsi="Arial" w:cs="Arial"/>
    </w:rPr>
  </w:style>
  <w:style w:type="paragraph" w:customStyle="1" w:styleId="xl65">
    <w:name w:val="xl65"/>
    <w:basedOn w:val="a"/>
    <w:rsid w:val="00A968DE"/>
    <w:pPr>
      <w:spacing w:before="100" w:beforeAutospacing="1" w:after="100" w:afterAutospacing="1"/>
    </w:pPr>
    <w:rPr>
      <w:rFonts w:ascii="Arial" w:hAnsi="Arial" w:cs="Arial"/>
    </w:rPr>
  </w:style>
  <w:style w:type="paragraph" w:customStyle="1" w:styleId="xl66">
    <w:name w:val="xl66"/>
    <w:basedOn w:val="a"/>
    <w:rsid w:val="00A968DE"/>
    <w:pPr>
      <w:spacing w:before="100" w:beforeAutospacing="1" w:after="100" w:afterAutospacing="1"/>
    </w:pPr>
    <w:rPr>
      <w:rFonts w:ascii="Arial" w:hAnsi="Arial" w:cs="Arial"/>
      <w:b/>
      <w:bCs/>
      <w:sz w:val="18"/>
      <w:szCs w:val="18"/>
    </w:rPr>
  </w:style>
  <w:style w:type="paragraph" w:customStyle="1" w:styleId="xl67">
    <w:name w:val="xl67"/>
    <w:basedOn w:val="a"/>
    <w:rsid w:val="00A968DE"/>
    <w:pPr>
      <w:spacing w:before="100" w:beforeAutospacing="1" w:after="100" w:afterAutospacing="1"/>
      <w:jc w:val="center"/>
    </w:pPr>
    <w:rPr>
      <w:rFonts w:ascii="Arial" w:hAnsi="Arial" w:cs="Arial"/>
    </w:rPr>
  </w:style>
  <w:style w:type="paragraph" w:customStyle="1" w:styleId="xl68">
    <w:name w:val="xl68"/>
    <w:basedOn w:val="a"/>
    <w:rsid w:val="00A968DE"/>
    <w:pPr>
      <w:spacing w:before="100" w:beforeAutospacing="1" w:after="100" w:afterAutospacing="1"/>
    </w:pPr>
    <w:rPr>
      <w:rFonts w:ascii="Arial" w:hAnsi="Arial" w:cs="Arial"/>
      <w:b/>
      <w:bCs/>
    </w:rPr>
  </w:style>
  <w:style w:type="paragraph" w:customStyle="1" w:styleId="xl69">
    <w:name w:val="xl69"/>
    <w:basedOn w:val="a"/>
    <w:rsid w:val="00A968DE"/>
    <w:pPr>
      <w:spacing w:before="100" w:beforeAutospacing="1" w:after="100" w:afterAutospacing="1"/>
    </w:pPr>
    <w:rPr>
      <w:rFonts w:ascii="Arial" w:hAnsi="Arial" w:cs="Arial"/>
      <w:sz w:val="16"/>
      <w:szCs w:val="16"/>
    </w:rPr>
  </w:style>
  <w:style w:type="paragraph" w:customStyle="1" w:styleId="xl70">
    <w:name w:val="xl70"/>
    <w:basedOn w:val="a"/>
    <w:rsid w:val="00A968DE"/>
    <w:pPr>
      <w:spacing w:before="100" w:beforeAutospacing="1" w:after="100" w:afterAutospacing="1"/>
    </w:pPr>
    <w:rPr>
      <w:rFonts w:ascii="Arial" w:hAnsi="Arial" w:cs="Arial"/>
      <w:sz w:val="16"/>
      <w:szCs w:val="16"/>
    </w:rPr>
  </w:style>
  <w:style w:type="paragraph" w:customStyle="1" w:styleId="xl71">
    <w:name w:val="xl71"/>
    <w:basedOn w:val="a"/>
    <w:rsid w:val="00A968DE"/>
    <w:pPr>
      <w:spacing w:before="100" w:beforeAutospacing="1" w:after="100" w:afterAutospacing="1"/>
    </w:pPr>
    <w:rPr>
      <w:rFonts w:ascii="Arial" w:hAnsi="Arial" w:cs="Arial"/>
      <w:sz w:val="18"/>
      <w:szCs w:val="18"/>
    </w:rPr>
  </w:style>
  <w:style w:type="paragraph" w:customStyle="1" w:styleId="xl72">
    <w:name w:val="xl72"/>
    <w:basedOn w:val="a"/>
    <w:rsid w:val="00A968DE"/>
    <w:pPr>
      <w:spacing w:before="100" w:beforeAutospacing="1" w:after="100" w:afterAutospacing="1"/>
      <w:jc w:val="center"/>
    </w:pPr>
    <w:rPr>
      <w:rFonts w:ascii="Arial" w:hAnsi="Arial" w:cs="Arial"/>
      <w:sz w:val="18"/>
      <w:szCs w:val="18"/>
    </w:rPr>
  </w:style>
  <w:style w:type="paragraph" w:customStyle="1" w:styleId="xl73">
    <w:name w:val="xl73"/>
    <w:basedOn w:val="a"/>
    <w:rsid w:val="00A968DE"/>
    <w:pPr>
      <w:spacing w:before="100" w:beforeAutospacing="1" w:after="100" w:afterAutospacing="1"/>
      <w:jc w:val="center"/>
    </w:pPr>
    <w:rPr>
      <w:rFonts w:ascii="Arial" w:hAnsi="Arial" w:cs="Arial"/>
      <w:sz w:val="18"/>
      <w:szCs w:val="18"/>
    </w:rPr>
  </w:style>
  <w:style w:type="paragraph" w:customStyle="1" w:styleId="xl74">
    <w:name w:val="xl74"/>
    <w:basedOn w:val="a"/>
    <w:rsid w:val="00A968DE"/>
    <w:pPr>
      <w:spacing w:before="100" w:beforeAutospacing="1" w:after="100" w:afterAutospacing="1"/>
      <w:jc w:val="center"/>
    </w:pPr>
    <w:rPr>
      <w:rFonts w:ascii="Arial" w:hAnsi="Arial" w:cs="Arial"/>
      <w:sz w:val="18"/>
      <w:szCs w:val="18"/>
    </w:rPr>
  </w:style>
  <w:style w:type="paragraph" w:customStyle="1" w:styleId="xl75">
    <w:name w:val="xl75"/>
    <w:basedOn w:val="a"/>
    <w:rsid w:val="00A968DE"/>
    <w:pPr>
      <w:spacing w:before="100" w:beforeAutospacing="1" w:after="100" w:afterAutospacing="1"/>
    </w:pPr>
    <w:rPr>
      <w:rFonts w:ascii="Arial" w:hAnsi="Arial" w:cs="Arial"/>
      <w:b/>
      <w:bCs/>
      <w:sz w:val="18"/>
      <w:szCs w:val="18"/>
    </w:rPr>
  </w:style>
  <w:style w:type="paragraph" w:customStyle="1" w:styleId="xl76">
    <w:name w:val="xl76"/>
    <w:basedOn w:val="a"/>
    <w:rsid w:val="00A968DE"/>
    <w:pPr>
      <w:spacing w:before="100" w:beforeAutospacing="1" w:after="100" w:afterAutospacing="1"/>
      <w:jc w:val="center"/>
    </w:pPr>
    <w:rPr>
      <w:rFonts w:ascii="Arial" w:hAnsi="Arial" w:cs="Arial"/>
      <w:b/>
      <w:bCs/>
      <w:sz w:val="18"/>
      <w:szCs w:val="18"/>
    </w:rPr>
  </w:style>
  <w:style w:type="paragraph" w:customStyle="1" w:styleId="xl77">
    <w:name w:val="xl77"/>
    <w:basedOn w:val="a"/>
    <w:rsid w:val="00A968DE"/>
    <w:pPr>
      <w:spacing w:before="100" w:beforeAutospacing="1" w:after="100" w:afterAutospacing="1"/>
      <w:jc w:val="center"/>
    </w:pPr>
    <w:rPr>
      <w:rFonts w:ascii="Arial" w:hAnsi="Arial" w:cs="Arial"/>
      <w:b/>
      <w:bCs/>
      <w:sz w:val="18"/>
      <w:szCs w:val="18"/>
    </w:rPr>
  </w:style>
  <w:style w:type="paragraph" w:customStyle="1" w:styleId="xl78">
    <w:name w:val="xl78"/>
    <w:basedOn w:val="a"/>
    <w:rsid w:val="00A968DE"/>
    <w:pPr>
      <w:spacing w:before="100" w:beforeAutospacing="1" w:after="100" w:afterAutospacing="1"/>
      <w:jc w:val="center"/>
    </w:pPr>
    <w:rPr>
      <w:rFonts w:ascii="Arial" w:hAnsi="Arial" w:cs="Arial"/>
      <w:b/>
      <w:bCs/>
      <w:sz w:val="18"/>
      <w:szCs w:val="18"/>
    </w:rPr>
  </w:style>
  <w:style w:type="paragraph" w:customStyle="1" w:styleId="xl79">
    <w:name w:val="xl79"/>
    <w:basedOn w:val="a"/>
    <w:rsid w:val="00A968DE"/>
    <w:pPr>
      <w:spacing w:before="100" w:beforeAutospacing="1" w:after="100" w:afterAutospacing="1"/>
    </w:pPr>
    <w:rPr>
      <w:rFonts w:ascii="Arial" w:hAnsi="Arial" w:cs="Arial"/>
      <w:b/>
      <w:bCs/>
      <w:sz w:val="16"/>
      <w:szCs w:val="16"/>
    </w:rPr>
  </w:style>
  <w:style w:type="paragraph" w:customStyle="1" w:styleId="xl80">
    <w:name w:val="xl80"/>
    <w:basedOn w:val="a"/>
    <w:rsid w:val="00A968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81">
    <w:name w:val="xl81"/>
    <w:basedOn w:val="a"/>
    <w:rsid w:val="00A968D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A968D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83">
    <w:name w:val="xl83"/>
    <w:basedOn w:val="a"/>
    <w:rsid w:val="00A968DE"/>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84">
    <w:name w:val="xl84"/>
    <w:basedOn w:val="a"/>
    <w:rsid w:val="00A968DE"/>
    <w:pPr>
      <w:pBdr>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85">
    <w:name w:val="xl85"/>
    <w:basedOn w:val="a"/>
    <w:rsid w:val="00A968DE"/>
    <w:pPr>
      <w:pBdr>
        <w:bottom w:val="single" w:sz="4" w:space="0" w:color="auto"/>
      </w:pBdr>
      <w:spacing w:before="100" w:beforeAutospacing="1" w:after="100" w:afterAutospacing="1"/>
      <w:jc w:val="center"/>
      <w:textAlignment w:val="center"/>
    </w:pPr>
    <w:rPr>
      <w:rFonts w:ascii="Arial" w:hAnsi="Arial" w:cs="Arial"/>
    </w:rPr>
  </w:style>
  <w:style w:type="paragraph" w:customStyle="1" w:styleId="xl86">
    <w:name w:val="xl86"/>
    <w:basedOn w:val="a"/>
    <w:rsid w:val="00A968DE"/>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87">
    <w:name w:val="xl87"/>
    <w:basedOn w:val="a"/>
    <w:rsid w:val="00A968D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A968DE"/>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89">
    <w:name w:val="xl89"/>
    <w:basedOn w:val="a"/>
    <w:rsid w:val="00A968D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90">
    <w:name w:val="xl90"/>
    <w:basedOn w:val="a"/>
    <w:rsid w:val="00A968DE"/>
    <w:pPr>
      <w:pBdr>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91">
    <w:name w:val="xl91"/>
    <w:basedOn w:val="a"/>
    <w:rsid w:val="00A968DE"/>
    <w:pPr>
      <w:pBdr>
        <w:top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92">
    <w:name w:val="xl92"/>
    <w:basedOn w:val="a"/>
    <w:rsid w:val="00A968DE"/>
    <w:pPr>
      <w:spacing w:before="100" w:beforeAutospacing="1" w:after="100" w:afterAutospacing="1"/>
    </w:pPr>
    <w:rPr>
      <w:rFonts w:ascii="Arial" w:hAnsi="Arial" w:cs="Arial"/>
      <w:sz w:val="18"/>
      <w:szCs w:val="18"/>
    </w:rPr>
  </w:style>
  <w:style w:type="paragraph" w:customStyle="1" w:styleId="xl93">
    <w:name w:val="xl93"/>
    <w:basedOn w:val="a"/>
    <w:rsid w:val="00A968DE"/>
    <w:pPr>
      <w:spacing w:before="100" w:beforeAutospacing="1" w:after="100" w:afterAutospacing="1"/>
    </w:pPr>
    <w:rPr>
      <w:rFonts w:ascii="Arial" w:hAnsi="Arial" w:cs="Arial"/>
    </w:rPr>
  </w:style>
  <w:style w:type="paragraph" w:customStyle="1" w:styleId="xl94">
    <w:name w:val="xl94"/>
    <w:basedOn w:val="a"/>
    <w:rsid w:val="00A968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A968DE"/>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96">
    <w:name w:val="xl96"/>
    <w:basedOn w:val="a"/>
    <w:rsid w:val="00A968D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97">
    <w:name w:val="xl97"/>
    <w:basedOn w:val="a"/>
    <w:rsid w:val="00A968DE"/>
    <w:pPr>
      <w:spacing w:before="100" w:beforeAutospacing="1" w:after="100" w:afterAutospacing="1"/>
    </w:pPr>
    <w:rPr>
      <w:sz w:val="24"/>
      <w:szCs w:val="24"/>
    </w:rPr>
  </w:style>
  <w:style w:type="paragraph" w:customStyle="1" w:styleId="xl98">
    <w:name w:val="xl98"/>
    <w:basedOn w:val="a"/>
    <w:rsid w:val="00A968DE"/>
    <w:pPr>
      <w:spacing w:before="100" w:beforeAutospacing="1" w:after="100" w:afterAutospacing="1"/>
      <w:jc w:val="right"/>
    </w:pPr>
    <w:rPr>
      <w:sz w:val="18"/>
      <w:szCs w:val="18"/>
    </w:rPr>
  </w:style>
  <w:style w:type="paragraph" w:customStyle="1" w:styleId="xl99">
    <w:name w:val="xl99"/>
    <w:basedOn w:val="a"/>
    <w:rsid w:val="00A968DE"/>
    <w:pPr>
      <w:spacing w:before="100" w:beforeAutospacing="1" w:after="100" w:afterAutospacing="1"/>
      <w:jc w:val="center"/>
      <w:textAlignment w:val="center"/>
    </w:pPr>
    <w:rPr>
      <w:b/>
      <w:bCs/>
      <w:sz w:val="24"/>
      <w:szCs w:val="24"/>
    </w:rPr>
  </w:style>
  <w:style w:type="paragraph" w:customStyle="1" w:styleId="xl100">
    <w:name w:val="xl100"/>
    <w:basedOn w:val="a"/>
    <w:rsid w:val="00A968DE"/>
    <w:pPr>
      <w:spacing w:before="100" w:beforeAutospacing="1" w:after="100" w:afterAutospacing="1"/>
      <w:textAlignment w:val="center"/>
    </w:pPr>
    <w:rPr>
      <w:sz w:val="24"/>
      <w:szCs w:val="24"/>
    </w:rPr>
  </w:style>
  <w:style w:type="paragraph" w:customStyle="1" w:styleId="xl101">
    <w:name w:val="xl101"/>
    <w:basedOn w:val="a"/>
    <w:rsid w:val="00A968DE"/>
    <w:pPr>
      <w:pBdr>
        <w:top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02">
    <w:name w:val="xl102"/>
    <w:basedOn w:val="a"/>
    <w:rsid w:val="00A968DE"/>
    <w:pPr>
      <w:spacing w:before="100" w:beforeAutospacing="1" w:after="100" w:afterAutospacing="1"/>
      <w:jc w:val="center"/>
    </w:pPr>
    <w:rPr>
      <w:sz w:val="24"/>
      <w:szCs w:val="24"/>
    </w:rPr>
  </w:style>
  <w:style w:type="paragraph" w:customStyle="1" w:styleId="xl103">
    <w:name w:val="xl103"/>
    <w:basedOn w:val="a"/>
    <w:rsid w:val="00A968DE"/>
    <w:pPr>
      <w:pBdr>
        <w:top w:val="single" w:sz="4" w:space="0" w:color="auto"/>
        <w:lef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04">
    <w:name w:val="xl104"/>
    <w:basedOn w:val="a"/>
    <w:rsid w:val="00A968DE"/>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05">
    <w:name w:val="xl105"/>
    <w:basedOn w:val="a"/>
    <w:rsid w:val="00A968D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06">
    <w:name w:val="xl106"/>
    <w:basedOn w:val="a"/>
    <w:rsid w:val="00A968D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07">
    <w:name w:val="xl107"/>
    <w:basedOn w:val="a"/>
    <w:rsid w:val="00A968DE"/>
    <w:pPr>
      <w:spacing w:before="100" w:beforeAutospacing="1" w:after="100" w:afterAutospacing="1"/>
    </w:pPr>
    <w:rPr>
      <w:rFonts w:ascii="Arial" w:hAnsi="Arial" w:cs="Arial"/>
      <w:b/>
      <w:bCs/>
      <w:sz w:val="18"/>
      <w:szCs w:val="18"/>
    </w:rPr>
  </w:style>
  <w:style w:type="paragraph" w:customStyle="1" w:styleId="xl108">
    <w:name w:val="xl108"/>
    <w:basedOn w:val="a"/>
    <w:rsid w:val="00A968DE"/>
    <w:pPr>
      <w:spacing w:before="100" w:beforeAutospacing="1" w:after="100" w:afterAutospacing="1"/>
    </w:pPr>
    <w:rPr>
      <w:rFonts w:ascii="Arial" w:hAnsi="Arial" w:cs="Arial"/>
      <w:sz w:val="18"/>
      <w:szCs w:val="18"/>
    </w:rPr>
  </w:style>
  <w:style w:type="paragraph" w:customStyle="1" w:styleId="xl109">
    <w:name w:val="xl109"/>
    <w:basedOn w:val="a"/>
    <w:rsid w:val="00A968DE"/>
    <w:pPr>
      <w:pBdr>
        <w:top w:val="single" w:sz="4" w:space="0" w:color="auto"/>
        <w:lef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10">
    <w:name w:val="xl110"/>
    <w:basedOn w:val="a"/>
    <w:rsid w:val="00A968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11">
    <w:name w:val="xl111"/>
    <w:basedOn w:val="a"/>
    <w:rsid w:val="00A968D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12">
    <w:name w:val="xl112"/>
    <w:basedOn w:val="a"/>
    <w:rsid w:val="00A968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13">
    <w:name w:val="xl113"/>
    <w:basedOn w:val="a"/>
    <w:rsid w:val="00A968DE"/>
    <w:pPr>
      <w:spacing w:before="100" w:beforeAutospacing="1" w:after="100" w:afterAutospacing="1"/>
    </w:pPr>
    <w:rPr>
      <w:rFonts w:ascii="Arial" w:hAnsi="Arial" w:cs="Arial"/>
      <w:b/>
      <w:bCs/>
      <w:sz w:val="18"/>
      <w:szCs w:val="18"/>
    </w:rPr>
  </w:style>
  <w:style w:type="paragraph" w:customStyle="1" w:styleId="xl114">
    <w:name w:val="xl114"/>
    <w:basedOn w:val="a"/>
    <w:rsid w:val="00A968DE"/>
    <w:pPr>
      <w:spacing w:before="100" w:beforeAutospacing="1" w:after="100" w:afterAutospacing="1"/>
    </w:pPr>
    <w:rPr>
      <w:rFonts w:ascii="Arial" w:hAnsi="Arial" w:cs="Arial"/>
      <w:sz w:val="18"/>
      <w:szCs w:val="18"/>
    </w:rPr>
  </w:style>
  <w:style w:type="paragraph" w:customStyle="1" w:styleId="xl115">
    <w:name w:val="xl115"/>
    <w:basedOn w:val="a"/>
    <w:rsid w:val="00A968D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16">
    <w:name w:val="xl116"/>
    <w:basedOn w:val="a"/>
    <w:rsid w:val="00A968DE"/>
    <w:pPr>
      <w:pBdr>
        <w:top w:val="single" w:sz="4" w:space="0" w:color="auto"/>
        <w:lef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17">
    <w:name w:val="xl117"/>
    <w:basedOn w:val="a"/>
    <w:rsid w:val="00A968DE"/>
    <w:pPr>
      <w:spacing w:before="100" w:beforeAutospacing="1" w:after="100" w:afterAutospacing="1"/>
      <w:jc w:val="center"/>
    </w:pPr>
  </w:style>
  <w:style w:type="paragraph" w:customStyle="1" w:styleId="xl118">
    <w:name w:val="xl118"/>
    <w:basedOn w:val="a"/>
    <w:rsid w:val="00A968DE"/>
    <w:pPr>
      <w:spacing w:before="100" w:beforeAutospacing="1" w:after="100" w:afterAutospacing="1"/>
      <w:jc w:val="center"/>
    </w:pPr>
    <w:rPr>
      <w:sz w:val="24"/>
      <w:szCs w:val="24"/>
    </w:rPr>
  </w:style>
  <w:style w:type="paragraph" w:styleId="aa">
    <w:name w:val="Body Text Indent"/>
    <w:basedOn w:val="a"/>
    <w:link w:val="ab"/>
    <w:rsid w:val="00A968DE"/>
    <w:pPr>
      <w:ind w:firstLine="709"/>
      <w:jc w:val="both"/>
    </w:pPr>
    <w:rPr>
      <w:sz w:val="28"/>
      <w:szCs w:val="24"/>
    </w:rPr>
  </w:style>
  <w:style w:type="character" w:customStyle="1" w:styleId="ab">
    <w:name w:val="Основной текст с отступом Знак"/>
    <w:basedOn w:val="a0"/>
    <w:link w:val="aa"/>
    <w:rsid w:val="00A968DE"/>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43B"/>
    <w:pPr>
      <w:spacing w:after="0" w:line="240" w:lineRule="auto"/>
    </w:pPr>
    <w:rPr>
      <w:rFonts w:ascii="Times New Roman" w:eastAsia="Times New Roman" w:hAnsi="Times New Roman" w:cs="Times New Roman"/>
      <w:sz w:val="20"/>
      <w:szCs w:val="20"/>
      <w:lang w:eastAsia="ru-RU"/>
    </w:rPr>
  </w:style>
  <w:style w:type="paragraph" w:styleId="5">
    <w:name w:val="heading 5"/>
    <w:basedOn w:val="a"/>
    <w:next w:val="a"/>
    <w:link w:val="50"/>
    <w:semiHidden/>
    <w:unhideWhenUsed/>
    <w:qFormat/>
    <w:rsid w:val="0016143B"/>
    <w:pPr>
      <w:keepNext/>
      <w:jc w:val="center"/>
      <w:outlineLvl w:val="4"/>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semiHidden/>
    <w:rsid w:val="0016143B"/>
    <w:rPr>
      <w:rFonts w:ascii="Times New Roman" w:eastAsia="Times New Roman" w:hAnsi="Times New Roman" w:cs="Times New Roman"/>
      <w:b/>
      <w:sz w:val="24"/>
      <w:szCs w:val="20"/>
      <w:lang w:eastAsia="ru-RU"/>
    </w:rPr>
  </w:style>
  <w:style w:type="paragraph" w:styleId="a3">
    <w:name w:val="caption"/>
    <w:basedOn w:val="a"/>
    <w:next w:val="a"/>
    <w:unhideWhenUsed/>
    <w:qFormat/>
    <w:rsid w:val="0016143B"/>
    <w:pPr>
      <w:jc w:val="center"/>
    </w:pPr>
    <w:rPr>
      <w:b/>
      <w:sz w:val="32"/>
    </w:rPr>
  </w:style>
  <w:style w:type="paragraph" w:styleId="a4">
    <w:name w:val="No Spacing"/>
    <w:uiPriority w:val="1"/>
    <w:qFormat/>
    <w:rsid w:val="0016143B"/>
    <w:pPr>
      <w:spacing w:after="0" w:line="240" w:lineRule="auto"/>
    </w:pPr>
    <w:rPr>
      <w:rFonts w:ascii="Calibri" w:eastAsia="Calibri" w:hAnsi="Calibri" w:cs="Times New Roman"/>
    </w:rPr>
  </w:style>
  <w:style w:type="paragraph" w:styleId="a5">
    <w:name w:val="Balloon Text"/>
    <w:basedOn w:val="a"/>
    <w:link w:val="a6"/>
    <w:uiPriority w:val="99"/>
    <w:semiHidden/>
    <w:unhideWhenUsed/>
    <w:rsid w:val="0016143B"/>
    <w:rPr>
      <w:rFonts w:ascii="Tahoma" w:hAnsi="Tahoma" w:cs="Tahoma"/>
      <w:sz w:val="16"/>
      <w:szCs w:val="16"/>
    </w:rPr>
  </w:style>
  <w:style w:type="character" w:customStyle="1" w:styleId="a6">
    <w:name w:val="Текст выноски Знак"/>
    <w:basedOn w:val="a0"/>
    <w:link w:val="a5"/>
    <w:uiPriority w:val="99"/>
    <w:semiHidden/>
    <w:rsid w:val="0016143B"/>
    <w:rPr>
      <w:rFonts w:ascii="Tahoma" w:eastAsia="Times New Roman" w:hAnsi="Tahoma" w:cs="Tahoma"/>
      <w:sz w:val="16"/>
      <w:szCs w:val="16"/>
      <w:lang w:eastAsia="ru-RU"/>
    </w:rPr>
  </w:style>
  <w:style w:type="table" w:styleId="a7">
    <w:name w:val="Table Grid"/>
    <w:basedOn w:val="a1"/>
    <w:uiPriority w:val="59"/>
    <w:rsid w:val="00217262"/>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71297855">
      <w:bodyDiv w:val="1"/>
      <w:marLeft w:val="0"/>
      <w:marRight w:val="0"/>
      <w:marTop w:val="0"/>
      <w:marBottom w:val="0"/>
      <w:divBdr>
        <w:top w:val="none" w:sz="0" w:space="0" w:color="auto"/>
        <w:left w:val="none" w:sz="0" w:space="0" w:color="auto"/>
        <w:bottom w:val="none" w:sz="0" w:space="0" w:color="auto"/>
        <w:right w:val="none" w:sz="0" w:space="0" w:color="auto"/>
      </w:divBdr>
    </w:div>
    <w:div w:id="1554317325">
      <w:bodyDiv w:val="1"/>
      <w:marLeft w:val="0"/>
      <w:marRight w:val="0"/>
      <w:marTop w:val="0"/>
      <w:marBottom w:val="0"/>
      <w:divBdr>
        <w:top w:val="none" w:sz="0" w:space="0" w:color="auto"/>
        <w:left w:val="none" w:sz="0" w:space="0" w:color="auto"/>
        <w:bottom w:val="none" w:sz="0" w:space="0" w:color="auto"/>
        <w:right w:val="none" w:sz="0" w:space="0" w:color="auto"/>
      </w:divBdr>
    </w:div>
    <w:div w:id="1585190185">
      <w:bodyDiv w:val="1"/>
      <w:marLeft w:val="0"/>
      <w:marRight w:val="0"/>
      <w:marTop w:val="0"/>
      <w:marBottom w:val="0"/>
      <w:divBdr>
        <w:top w:val="none" w:sz="0" w:space="0" w:color="auto"/>
        <w:left w:val="none" w:sz="0" w:space="0" w:color="auto"/>
        <w:bottom w:val="none" w:sz="0" w:space="0" w:color="auto"/>
        <w:right w:val="none" w:sz="0" w:space="0" w:color="auto"/>
      </w:divBdr>
    </w:div>
    <w:div w:id="1656565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139</Pages>
  <Words>38331</Words>
  <Characters>218492</Characters>
  <Application>Microsoft Office Word</Application>
  <DocSecurity>0</DocSecurity>
  <Lines>1820</Lines>
  <Paragraphs>512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Xanina</cp:lastModifiedBy>
  <cp:revision>2</cp:revision>
  <cp:lastPrinted>2019-05-17T08:21:00Z</cp:lastPrinted>
  <dcterms:created xsi:type="dcterms:W3CDTF">2019-05-17T11:56:00Z</dcterms:created>
  <dcterms:modified xsi:type="dcterms:W3CDTF">2019-05-17T11:56:00Z</dcterms:modified>
</cp:coreProperties>
</file>